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 xml:space="preserve">Приложение </w:t>
      </w:r>
    </w:p>
    <w:p w:rsidR="000C2CF2" w:rsidRPr="006C085E" w:rsidRDefault="00A51C8F" w:rsidP="00C803EE">
      <w:pPr>
        <w:ind w:left="6804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C803EE">
      <w:pPr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803EE">
        <w:rPr>
          <w:sz w:val="26"/>
          <w:szCs w:val="26"/>
        </w:rPr>
        <w:t>_______________</w:t>
      </w:r>
    </w:p>
    <w:p w:rsidR="000C2CF2" w:rsidRPr="006C085E" w:rsidRDefault="000C2CF2" w:rsidP="00C803EE">
      <w:pPr>
        <w:ind w:left="6804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  <w:r w:rsidR="00C803EE">
        <w:rPr>
          <w:sz w:val="26"/>
          <w:szCs w:val="26"/>
        </w:rPr>
        <w:t>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9C15D6" w:rsidRDefault="00C803EE" w:rsidP="003425E2">
      <w:pPr>
        <w:jc w:val="center"/>
        <w:rPr>
          <w:sz w:val="26"/>
          <w:szCs w:val="26"/>
        </w:rPr>
      </w:pPr>
      <w:r w:rsidRPr="00C803EE">
        <w:rPr>
          <w:sz w:val="32"/>
          <w:szCs w:val="26"/>
        </w:rPr>
        <w:t>Проект</w:t>
      </w:r>
      <w:r w:rsidR="00134388">
        <w:rPr>
          <w:sz w:val="26"/>
          <w:szCs w:val="26"/>
        </w:rPr>
        <w:t xml:space="preserve"> </w:t>
      </w:r>
    </w:p>
    <w:p w:rsidR="00D00836" w:rsidRPr="006C085E" w:rsidRDefault="00C803EE" w:rsidP="003425E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Положения о</w:t>
      </w:r>
      <w:r w:rsidR="00D00836" w:rsidRPr="006C085E">
        <w:rPr>
          <w:sz w:val="26"/>
          <w:szCs w:val="26"/>
        </w:rPr>
        <w:t xml:space="preserve"> </w:t>
      </w:r>
      <w:r w:rsidR="00C50E8E">
        <w:rPr>
          <w:sz w:val="26"/>
          <w:szCs w:val="26"/>
        </w:rPr>
        <w:t>проведении муниципального этапа</w:t>
      </w:r>
      <w:r w:rsidR="00D00836"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D77E86" w:rsidRDefault="00D00836" w:rsidP="00C50E8E">
      <w:pPr>
        <w:jc w:val="both"/>
        <w:rPr>
          <w:sz w:val="22"/>
          <w:szCs w:val="22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8177E0">
      <w:pPr>
        <w:pStyle w:val="a7"/>
        <w:tabs>
          <w:tab w:val="clear" w:pos="4677"/>
          <w:tab w:val="center" w:pos="3969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>1.</w:t>
      </w:r>
      <w:r w:rsidR="008177E0">
        <w:rPr>
          <w:b w:val="0"/>
          <w:sz w:val="26"/>
          <w:szCs w:val="26"/>
        </w:rPr>
        <w:t xml:space="preserve"> </w:t>
      </w:r>
      <w:r w:rsidR="00061826">
        <w:rPr>
          <w:b w:val="0"/>
          <w:sz w:val="26"/>
          <w:szCs w:val="26"/>
        </w:rPr>
        <w:t xml:space="preserve">Настоящее положение определяет порядок организации и проведения городской конференции исследовательских 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C803EE">
        <w:rPr>
          <w:b w:val="0"/>
          <w:sz w:val="26"/>
          <w:szCs w:val="26"/>
        </w:rPr>
        <w:t>3</w:t>
      </w:r>
      <w:r w:rsidR="001B2F43">
        <w:rPr>
          <w:b w:val="0"/>
          <w:sz w:val="26"/>
          <w:szCs w:val="26"/>
        </w:rPr>
        <w:t>/2024 учебном</w:t>
      </w:r>
      <w:bookmarkStart w:id="0" w:name="_GoBack"/>
      <w:bookmarkEnd w:id="0"/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061826" w:rsidP="008177E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22C80">
        <w:rPr>
          <w:sz w:val="26"/>
          <w:szCs w:val="26"/>
        </w:rPr>
        <w:t>2.</w:t>
      </w:r>
      <w:r w:rsidR="00F25105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 xml:space="preserve">Конференция проводится в целях воспитания патриотизма и </w:t>
      </w:r>
      <w:proofErr w:type="gramStart"/>
      <w:r w:rsidR="00DB157C" w:rsidRPr="00DB157C">
        <w:rPr>
          <w:sz w:val="26"/>
          <w:szCs w:val="26"/>
        </w:rPr>
        <w:t>гражданственности</w:t>
      </w:r>
      <w:proofErr w:type="gramEnd"/>
      <w:r w:rsidR="00DB157C" w:rsidRPr="00DB157C">
        <w:rPr>
          <w:sz w:val="26"/>
          <w:szCs w:val="26"/>
        </w:rPr>
        <w:t xml:space="preserve"> обучающихся Челябинской области посредством использования туристско-краеведческой, исследовательской работы, в рамках реализации задач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</w:t>
      </w:r>
      <w:r w:rsidR="00DB157C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>на самоопределение и профессиональную ориентацию всех</w:t>
      </w:r>
      <w:r w:rsidR="008177E0">
        <w:rPr>
          <w:sz w:val="26"/>
          <w:szCs w:val="26"/>
        </w:rPr>
        <w:t xml:space="preserve"> </w:t>
      </w:r>
      <w:r w:rsidR="00DB157C">
        <w:rPr>
          <w:sz w:val="26"/>
          <w:szCs w:val="26"/>
        </w:rPr>
        <w:t xml:space="preserve">обучающихся. </w:t>
      </w:r>
    </w:p>
    <w:p w:rsidR="00DB157C" w:rsidRPr="00DB157C" w:rsidRDefault="00061826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B157C" w:rsidRPr="00DB157C">
        <w:t xml:space="preserve"> </w:t>
      </w:r>
      <w:r w:rsidR="008177E0">
        <w:t xml:space="preserve"> </w:t>
      </w:r>
      <w:r w:rsidR="00DB157C" w:rsidRPr="00DB157C">
        <w:rPr>
          <w:sz w:val="26"/>
          <w:szCs w:val="26"/>
        </w:rPr>
        <w:t>Основные задачи конференции:</w:t>
      </w:r>
    </w:p>
    <w:p w:rsidR="00DB157C" w:rsidRPr="00DB157C" w:rsidRDefault="00CD6F24" w:rsidP="00CD6F24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B157C" w:rsidRPr="00DB157C">
        <w:rPr>
          <w:sz w:val="26"/>
          <w:szCs w:val="26"/>
        </w:rPr>
        <w:t>повышение роли краеведения и туризма в духовно-нравственном</w:t>
      </w:r>
      <w:r w:rsidR="00DB157C">
        <w:rPr>
          <w:sz w:val="26"/>
          <w:szCs w:val="26"/>
        </w:rPr>
        <w:t xml:space="preserve"> воспитании</w:t>
      </w:r>
      <w:r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>обучающихся, их успешной социализации;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2) </w:t>
      </w:r>
      <w:r w:rsidR="00CD6F24"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углубление знаний и компетенций обучающихся в области краеведения;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3) воспитание у школьников бережного отношения к природному и</w:t>
      </w:r>
      <w:r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культурному наследию родного края;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4) повышение интеллектуального </w:t>
      </w:r>
      <w:r w:rsidR="00EA29E7">
        <w:rPr>
          <w:sz w:val="26"/>
          <w:szCs w:val="26"/>
        </w:rPr>
        <w:t xml:space="preserve">уровня обучающихся, развитие их </w:t>
      </w:r>
      <w:r w:rsidRPr="00DB157C">
        <w:rPr>
          <w:sz w:val="26"/>
          <w:szCs w:val="26"/>
        </w:rPr>
        <w:t>способностей, навыков творческой деятельности;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5) выявление и поддержка талантливых детей и моло</w:t>
      </w:r>
      <w:r>
        <w:rPr>
          <w:sz w:val="26"/>
          <w:szCs w:val="26"/>
        </w:rPr>
        <w:t xml:space="preserve">дежи в области </w:t>
      </w:r>
      <w:r w:rsidRPr="00DB157C">
        <w:rPr>
          <w:sz w:val="26"/>
          <w:szCs w:val="26"/>
        </w:rPr>
        <w:t>краеведения и исследовательской деятельности;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6) совершенствование организации и</w:t>
      </w:r>
      <w:r w:rsidR="00EA29E7">
        <w:rPr>
          <w:sz w:val="26"/>
          <w:szCs w:val="26"/>
        </w:rPr>
        <w:t xml:space="preserve"> методик школьного краеведения, </w:t>
      </w:r>
      <w:r w:rsidRPr="00DB157C">
        <w:rPr>
          <w:sz w:val="26"/>
          <w:szCs w:val="26"/>
        </w:rPr>
        <w:t>приемов и методов учебно-исследовательской деятельности обучающихся;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7) внедрение современных научных достижений и педагогических</w:t>
      </w:r>
      <w:r w:rsidR="00EA29E7"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технологий в практику краеведческой работы в образовательных организациях;</w:t>
      </w:r>
    </w:p>
    <w:p w:rsidR="00EA29E7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8) обмен опытом работы педаго</w:t>
      </w:r>
      <w:r w:rsidR="00EA29E7">
        <w:rPr>
          <w:sz w:val="26"/>
          <w:szCs w:val="26"/>
        </w:rPr>
        <w:t xml:space="preserve">гов по организации и содержанию </w:t>
      </w:r>
      <w:r w:rsidRPr="00DB157C">
        <w:rPr>
          <w:sz w:val="26"/>
          <w:szCs w:val="26"/>
        </w:rPr>
        <w:t>туристско-краеведческого движения обучающихся.</w:t>
      </w:r>
      <w:r w:rsidR="00F43BC5" w:rsidRPr="00DB157C">
        <w:rPr>
          <w:sz w:val="26"/>
          <w:szCs w:val="26"/>
        </w:rPr>
        <w:tab/>
        <w:t xml:space="preserve"> </w:t>
      </w:r>
    </w:p>
    <w:p w:rsidR="00D00836" w:rsidRPr="00DB157C" w:rsidRDefault="00D00836" w:rsidP="008177E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F633B7">
      <w:pPr>
        <w:overflowPunct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CD6F24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29E7">
        <w:rPr>
          <w:sz w:val="26"/>
          <w:szCs w:val="26"/>
        </w:rPr>
        <w:t xml:space="preserve">. </w:t>
      </w:r>
      <w:r w:rsidR="00622D8F" w:rsidRPr="00133CBD">
        <w:rPr>
          <w:sz w:val="26"/>
          <w:szCs w:val="26"/>
        </w:rPr>
        <w:t xml:space="preserve"> </w:t>
      </w:r>
      <w:r w:rsidR="00622D8F"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 w:rsidR="00622D8F"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Default="00D00836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Проведение </w:t>
      </w:r>
      <w:r w:rsidR="00EA29E7">
        <w:rPr>
          <w:sz w:val="26"/>
          <w:szCs w:val="26"/>
        </w:rPr>
        <w:t>К</w:t>
      </w:r>
      <w:r w:rsidRPr="006C085E">
        <w:rPr>
          <w:sz w:val="26"/>
          <w:szCs w:val="26"/>
        </w:rPr>
        <w:t xml:space="preserve">онференции </w:t>
      </w:r>
      <w:r w:rsidR="00465751">
        <w:rPr>
          <w:sz w:val="26"/>
          <w:szCs w:val="26"/>
        </w:rPr>
        <w:t xml:space="preserve">возлагается на </w:t>
      </w:r>
      <w:r w:rsidR="000B124E"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Pr="006C085E">
        <w:rPr>
          <w:sz w:val="26"/>
          <w:szCs w:val="26"/>
        </w:rPr>
        <w:t>(директор Кондратенков Ю.В.).</w:t>
      </w:r>
    </w:p>
    <w:p w:rsidR="00EA29E7" w:rsidRPr="00D77E86" w:rsidRDefault="00EA29E7" w:rsidP="00F633B7">
      <w:pPr>
        <w:tabs>
          <w:tab w:val="num" w:pos="709"/>
        </w:tabs>
        <w:ind w:firstLine="709"/>
        <w:jc w:val="both"/>
      </w:pPr>
    </w:p>
    <w:p w:rsidR="00FD765E" w:rsidRDefault="00D00836" w:rsidP="00F633B7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CD6F24" w:rsidP="00F633B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FD76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F64393">
        <w:rPr>
          <w:sz w:val="26"/>
          <w:szCs w:val="26"/>
        </w:rPr>
        <w:t>.</w:t>
      </w:r>
      <w:r w:rsidR="00B876B4">
        <w:rPr>
          <w:sz w:val="26"/>
          <w:szCs w:val="26"/>
        </w:rPr>
        <w:t xml:space="preserve"> </w:t>
      </w:r>
    </w:p>
    <w:p w:rsidR="000B124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B124E">
        <w:rPr>
          <w:sz w:val="26"/>
          <w:szCs w:val="26"/>
        </w:rPr>
        <w:t xml:space="preserve">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 w:rsidR="000B124E"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 w:rsidR="000B124E"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  <w:r w:rsidR="000B124E">
        <w:rPr>
          <w:sz w:val="26"/>
          <w:szCs w:val="26"/>
        </w:rPr>
        <w:t xml:space="preserve"> </w:t>
      </w:r>
      <w:r w:rsidR="00362A16">
        <w:rPr>
          <w:sz w:val="26"/>
          <w:szCs w:val="26"/>
        </w:rPr>
        <w:t xml:space="preserve"> </w:t>
      </w:r>
    </w:p>
    <w:p w:rsidR="00362A16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124E">
        <w:rPr>
          <w:sz w:val="26"/>
          <w:szCs w:val="26"/>
        </w:rPr>
        <w:t xml:space="preserve">. В состав экспертного совета входят </w:t>
      </w:r>
      <w:r w:rsidR="00362A16" w:rsidRPr="00362A16">
        <w:rPr>
          <w:sz w:val="26"/>
          <w:szCs w:val="26"/>
        </w:rPr>
        <w:t>представители образовательных организаций высшего образования, специалисты ГБУДО «Областной Центр дополнительного образова</w:t>
      </w:r>
      <w:r w:rsidR="00362A16">
        <w:rPr>
          <w:sz w:val="26"/>
          <w:szCs w:val="26"/>
        </w:rPr>
        <w:t xml:space="preserve">ния детей», </w:t>
      </w:r>
      <w:r w:rsidR="00362A16" w:rsidRPr="00362A16">
        <w:rPr>
          <w:sz w:val="26"/>
          <w:szCs w:val="26"/>
        </w:rPr>
        <w:t>представители общественных организаций</w:t>
      </w:r>
      <w:r w:rsidR="00362A16">
        <w:rPr>
          <w:sz w:val="26"/>
          <w:szCs w:val="26"/>
        </w:rPr>
        <w:t xml:space="preserve"> города Челябинска</w:t>
      </w:r>
      <w:r w:rsidR="003425E2">
        <w:rPr>
          <w:sz w:val="26"/>
          <w:szCs w:val="26"/>
        </w:rPr>
        <w:t>.</w:t>
      </w:r>
    </w:p>
    <w:p w:rsidR="00362A16" w:rsidRPr="00D77E86" w:rsidRDefault="00362A16" w:rsidP="00F633B7">
      <w:pPr>
        <w:ind w:firstLine="709"/>
        <w:jc w:val="both"/>
      </w:pPr>
    </w:p>
    <w:p w:rsidR="000B124E" w:rsidRDefault="000B124E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2C3C8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42EE">
        <w:rPr>
          <w:sz w:val="26"/>
          <w:szCs w:val="26"/>
        </w:rPr>
        <w:t xml:space="preserve">. </w:t>
      </w:r>
      <w:r w:rsidR="000B124E" w:rsidRPr="00FD765E">
        <w:rPr>
          <w:sz w:val="26"/>
          <w:szCs w:val="26"/>
        </w:rPr>
        <w:t>В конференции принимают участие</w:t>
      </w:r>
      <w:r w:rsidR="002C3C8E">
        <w:rPr>
          <w:sz w:val="26"/>
          <w:szCs w:val="26"/>
        </w:rPr>
        <w:t>:</w:t>
      </w:r>
    </w:p>
    <w:p w:rsidR="002C3C8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C3C8E">
        <w:rPr>
          <w:sz w:val="26"/>
          <w:szCs w:val="26"/>
        </w:rPr>
        <w:t xml:space="preserve">  </w:t>
      </w:r>
      <w:proofErr w:type="gramStart"/>
      <w:r w:rsidR="000B124E">
        <w:rPr>
          <w:sz w:val="26"/>
          <w:szCs w:val="26"/>
        </w:rPr>
        <w:t>обучающиеся</w:t>
      </w:r>
      <w:proofErr w:type="gramEnd"/>
      <w:r w:rsidR="000B124E">
        <w:rPr>
          <w:sz w:val="26"/>
          <w:szCs w:val="26"/>
        </w:rPr>
        <w:t xml:space="preserve"> образовательных </w:t>
      </w:r>
      <w:r w:rsidR="000B124E" w:rsidRPr="00FD765E">
        <w:rPr>
          <w:sz w:val="26"/>
          <w:szCs w:val="26"/>
        </w:rPr>
        <w:t>организаций г. Челябинска в возраст</w:t>
      </w:r>
      <w:r w:rsidR="000B124E">
        <w:rPr>
          <w:sz w:val="26"/>
          <w:szCs w:val="26"/>
        </w:rPr>
        <w:t>е 14</w:t>
      </w:r>
      <w:r w:rsidR="006331D5">
        <w:rPr>
          <w:sz w:val="26"/>
          <w:szCs w:val="26"/>
        </w:rPr>
        <w:t xml:space="preserve"> – </w:t>
      </w:r>
      <w:r w:rsidR="000B124E">
        <w:rPr>
          <w:sz w:val="26"/>
          <w:szCs w:val="26"/>
        </w:rPr>
        <w:t>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</w:t>
      </w:r>
      <w:r w:rsidR="002C3C8E">
        <w:rPr>
          <w:sz w:val="26"/>
          <w:szCs w:val="26"/>
        </w:rPr>
        <w:t>;</w:t>
      </w:r>
    </w:p>
    <w:p w:rsidR="002C3C8E" w:rsidRDefault="00CD6F24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C3C8E">
        <w:rPr>
          <w:sz w:val="26"/>
          <w:szCs w:val="26"/>
        </w:rPr>
        <w:t xml:space="preserve"> педагогические работники </w:t>
      </w:r>
      <w:r w:rsidR="002C3C8E" w:rsidRPr="00EA29E7">
        <w:rPr>
          <w:sz w:val="26"/>
          <w:szCs w:val="26"/>
        </w:rPr>
        <w:t>образовательных организаций</w:t>
      </w:r>
      <w:r w:rsidR="002C3C8E">
        <w:rPr>
          <w:sz w:val="26"/>
          <w:szCs w:val="26"/>
        </w:rPr>
        <w:t xml:space="preserve"> в</w:t>
      </w:r>
      <w:r w:rsidR="005523B1">
        <w:rPr>
          <w:sz w:val="26"/>
          <w:szCs w:val="26"/>
        </w:rPr>
        <w:t xml:space="preserve"> номинации </w:t>
      </w:r>
      <w:r w:rsidR="00EA29E7">
        <w:rPr>
          <w:sz w:val="26"/>
          <w:szCs w:val="26"/>
        </w:rPr>
        <w:t>«П</w:t>
      </w:r>
      <w:r w:rsidR="005523B1">
        <w:rPr>
          <w:sz w:val="26"/>
          <w:szCs w:val="26"/>
        </w:rPr>
        <w:t>едагог</w:t>
      </w:r>
      <w:r w:rsidR="00EA29E7">
        <w:rPr>
          <w:sz w:val="26"/>
          <w:szCs w:val="26"/>
        </w:rPr>
        <w:t>ика краеведения»</w:t>
      </w:r>
      <w:r w:rsidR="005523B1">
        <w:rPr>
          <w:sz w:val="26"/>
          <w:szCs w:val="26"/>
        </w:rPr>
        <w:t>.</w:t>
      </w:r>
      <w:r w:rsidR="00B418A8" w:rsidRPr="00B418A8">
        <w:rPr>
          <w:sz w:val="26"/>
          <w:szCs w:val="26"/>
        </w:rPr>
        <w:t xml:space="preserve"> </w:t>
      </w:r>
    </w:p>
    <w:p w:rsidR="000B124E" w:rsidRDefault="00B418A8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только </w:t>
      </w:r>
      <w:r w:rsidRPr="00FD765E">
        <w:rPr>
          <w:sz w:val="26"/>
          <w:szCs w:val="26"/>
        </w:rPr>
        <w:t xml:space="preserve">индивидуальное участие в </w:t>
      </w:r>
      <w:r>
        <w:rPr>
          <w:sz w:val="26"/>
          <w:szCs w:val="26"/>
        </w:rPr>
        <w:t>К</w:t>
      </w:r>
      <w:r w:rsidRPr="00FD765E">
        <w:rPr>
          <w:sz w:val="26"/>
          <w:szCs w:val="26"/>
        </w:rPr>
        <w:t>онференции</w:t>
      </w:r>
      <w:r>
        <w:rPr>
          <w:sz w:val="26"/>
          <w:szCs w:val="26"/>
        </w:rPr>
        <w:t>.</w:t>
      </w:r>
    </w:p>
    <w:p w:rsidR="00812FFC" w:rsidRPr="00D77E86" w:rsidRDefault="00812FFC" w:rsidP="00F633B7">
      <w:pPr>
        <w:tabs>
          <w:tab w:val="num" w:pos="709"/>
        </w:tabs>
        <w:ind w:firstLine="709"/>
        <w:rPr>
          <w:sz w:val="16"/>
          <w:szCs w:val="16"/>
        </w:rPr>
      </w:pPr>
    </w:p>
    <w:p w:rsidR="00D00836" w:rsidRPr="006C085E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CD6F24" w:rsidP="00F633B7">
      <w:pPr>
        <w:tabs>
          <w:tab w:val="left" w:pos="851"/>
          <w:tab w:val="left" w:pos="141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8448A8">
        <w:rPr>
          <w:sz w:val="26"/>
          <w:szCs w:val="26"/>
        </w:rPr>
        <w:t>три</w:t>
      </w:r>
      <w:r w:rsidR="005A0564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193970" w:rsidRDefault="00465751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1-й этап</w:t>
      </w:r>
      <w:r w:rsidR="00193970">
        <w:rPr>
          <w:sz w:val="26"/>
          <w:szCs w:val="26"/>
        </w:rPr>
        <w:t xml:space="preserve"> </w:t>
      </w:r>
      <w:r w:rsidR="00193970" w:rsidRPr="00193970">
        <w:rPr>
          <w:sz w:val="26"/>
          <w:szCs w:val="26"/>
        </w:rPr>
        <w:t>– в муниципальных образовател</w:t>
      </w:r>
      <w:r w:rsidR="00193970">
        <w:rPr>
          <w:sz w:val="26"/>
          <w:szCs w:val="26"/>
        </w:rPr>
        <w:t>ьных организациях г. Челябинска</w:t>
      </w:r>
      <w:r w:rsidR="00CD6F24">
        <w:rPr>
          <w:sz w:val="26"/>
          <w:szCs w:val="26"/>
        </w:rPr>
        <w:t xml:space="preserve"> до 31 октября 2023 года</w:t>
      </w:r>
      <w:r w:rsidR="00193970">
        <w:rPr>
          <w:sz w:val="26"/>
          <w:szCs w:val="26"/>
        </w:rPr>
        <w:t>;</w:t>
      </w:r>
    </w:p>
    <w:p w:rsidR="003425E2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F8449D">
        <w:rPr>
          <w:sz w:val="26"/>
          <w:szCs w:val="26"/>
        </w:rPr>
        <w:t>2-</w:t>
      </w:r>
      <w:r>
        <w:rPr>
          <w:sz w:val="26"/>
          <w:szCs w:val="26"/>
        </w:rPr>
        <w:t>й</w:t>
      </w:r>
      <w:r w:rsidRPr="00193970">
        <w:rPr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D6F24">
        <w:rPr>
          <w:sz w:val="26"/>
          <w:szCs w:val="26"/>
        </w:rPr>
        <w:t>отборочный (</w:t>
      </w:r>
      <w:r w:rsidR="003425E2" w:rsidRPr="003425E2">
        <w:rPr>
          <w:sz w:val="26"/>
          <w:szCs w:val="26"/>
        </w:rPr>
        <w:t>заочный</w:t>
      </w:r>
      <w:r w:rsidR="00CD6F24">
        <w:rPr>
          <w:sz w:val="26"/>
          <w:szCs w:val="26"/>
        </w:rPr>
        <w:t>),</w:t>
      </w:r>
      <w:r w:rsidR="003425E2" w:rsidRPr="003425E2">
        <w:rPr>
          <w:sz w:val="26"/>
          <w:szCs w:val="26"/>
        </w:rPr>
        <w:t xml:space="preserve"> 1 </w:t>
      </w:r>
      <w:r w:rsidR="00CD6F24">
        <w:rPr>
          <w:sz w:val="26"/>
          <w:szCs w:val="26"/>
        </w:rPr>
        <w:t xml:space="preserve">– </w:t>
      </w:r>
      <w:r w:rsidR="003425E2">
        <w:rPr>
          <w:sz w:val="26"/>
          <w:szCs w:val="26"/>
        </w:rPr>
        <w:t>1</w:t>
      </w:r>
      <w:r w:rsidR="00B1612E">
        <w:rPr>
          <w:sz w:val="26"/>
          <w:szCs w:val="26"/>
        </w:rPr>
        <w:t>7</w:t>
      </w:r>
      <w:r w:rsidR="003425E2" w:rsidRPr="003425E2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но</w:t>
      </w:r>
      <w:r w:rsidR="003425E2" w:rsidRPr="003425E2">
        <w:rPr>
          <w:sz w:val="26"/>
          <w:szCs w:val="26"/>
        </w:rPr>
        <w:t>ября 20</w:t>
      </w:r>
      <w:r w:rsidR="003425E2">
        <w:rPr>
          <w:sz w:val="26"/>
          <w:szCs w:val="26"/>
        </w:rPr>
        <w:t>2</w:t>
      </w:r>
      <w:r w:rsidR="00CD6F24">
        <w:rPr>
          <w:sz w:val="26"/>
          <w:szCs w:val="26"/>
        </w:rPr>
        <w:t>3 года;</w:t>
      </w:r>
    </w:p>
    <w:p w:rsidR="00B62D49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3-й </w:t>
      </w:r>
      <w:r w:rsidR="000B124E">
        <w:rPr>
          <w:sz w:val="26"/>
          <w:szCs w:val="26"/>
        </w:rPr>
        <w:t xml:space="preserve">этап </w:t>
      </w:r>
      <w:r w:rsidR="00452509">
        <w:rPr>
          <w:sz w:val="26"/>
          <w:szCs w:val="26"/>
        </w:rPr>
        <w:t>–</w:t>
      </w:r>
      <w:r w:rsidR="005A0564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B1612E">
        <w:rPr>
          <w:sz w:val="26"/>
          <w:szCs w:val="26"/>
        </w:rPr>
        <w:t>20 – 24</w:t>
      </w:r>
      <w:r w:rsidR="00436913">
        <w:rPr>
          <w:sz w:val="26"/>
          <w:szCs w:val="26"/>
        </w:rPr>
        <w:t xml:space="preserve"> ноября</w:t>
      </w:r>
      <w:r w:rsidR="0054265C" w:rsidRPr="0054265C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202</w:t>
      </w:r>
      <w:r w:rsidR="00B1612E">
        <w:rPr>
          <w:sz w:val="26"/>
          <w:szCs w:val="26"/>
        </w:rPr>
        <w:t xml:space="preserve">3 </w:t>
      </w:r>
      <w:r w:rsidR="00B62D49" w:rsidRPr="0054265C">
        <w:rPr>
          <w:sz w:val="26"/>
          <w:szCs w:val="26"/>
        </w:rPr>
        <w:t>г</w:t>
      </w:r>
      <w:r w:rsidR="00B1612E">
        <w:rPr>
          <w:sz w:val="26"/>
          <w:szCs w:val="26"/>
        </w:rPr>
        <w:t>ода. Очная защита конкурсных работ состоится</w:t>
      </w:r>
      <w:r>
        <w:rPr>
          <w:sz w:val="26"/>
          <w:szCs w:val="26"/>
        </w:rPr>
        <w:t xml:space="preserve"> на базе </w:t>
      </w:r>
      <w:r w:rsidRPr="00193970">
        <w:rPr>
          <w:sz w:val="26"/>
          <w:szCs w:val="26"/>
        </w:rPr>
        <w:t>МАОУ «СОШ № 137 г. Челябинска»</w:t>
      </w:r>
      <w:r w:rsidR="00B1612E">
        <w:rPr>
          <w:sz w:val="26"/>
          <w:szCs w:val="26"/>
        </w:rPr>
        <w:t xml:space="preserve"> (Свердловский проспект, 24)</w:t>
      </w:r>
      <w:r>
        <w:rPr>
          <w:sz w:val="26"/>
          <w:szCs w:val="26"/>
        </w:rPr>
        <w:t>.</w:t>
      </w:r>
      <w:r w:rsidR="00B1612E">
        <w:rPr>
          <w:sz w:val="26"/>
          <w:szCs w:val="26"/>
        </w:rPr>
        <w:t xml:space="preserve"> Время и день проведения будут сообщены дополнительно.</w:t>
      </w:r>
    </w:p>
    <w:p w:rsidR="000C6DE2" w:rsidRPr="00D77E86" w:rsidRDefault="000C6DE2" w:rsidP="00F633B7">
      <w:pPr>
        <w:tabs>
          <w:tab w:val="num" w:pos="709"/>
        </w:tabs>
        <w:ind w:firstLine="709"/>
        <w:jc w:val="both"/>
        <w:rPr>
          <w:b/>
          <w:sz w:val="18"/>
          <w:szCs w:val="18"/>
        </w:rPr>
      </w:pPr>
      <w:r>
        <w:rPr>
          <w:sz w:val="26"/>
          <w:szCs w:val="26"/>
        </w:rPr>
        <w:tab/>
      </w:r>
    </w:p>
    <w:p w:rsidR="00D00836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1612E">
        <w:rPr>
          <w:sz w:val="26"/>
          <w:szCs w:val="26"/>
        </w:rPr>
        <w:t>0</w:t>
      </w:r>
      <w:r>
        <w:rPr>
          <w:sz w:val="26"/>
          <w:szCs w:val="26"/>
        </w:rPr>
        <w:t xml:space="preserve">. Участникам в срок до </w:t>
      </w:r>
      <w:r w:rsidR="001B2552">
        <w:rPr>
          <w:sz w:val="26"/>
          <w:szCs w:val="26"/>
        </w:rPr>
        <w:t>3</w:t>
      </w:r>
      <w:r w:rsidR="00436913" w:rsidRPr="00436913">
        <w:rPr>
          <w:sz w:val="26"/>
          <w:szCs w:val="26"/>
        </w:rPr>
        <w:t xml:space="preserve">1 </w:t>
      </w:r>
      <w:r w:rsidR="001B2552">
        <w:rPr>
          <w:sz w:val="26"/>
          <w:szCs w:val="26"/>
        </w:rPr>
        <w:t>октября</w:t>
      </w:r>
      <w:r w:rsidR="00436913" w:rsidRPr="00436913">
        <w:rPr>
          <w:sz w:val="26"/>
          <w:szCs w:val="26"/>
        </w:rPr>
        <w:t xml:space="preserve"> </w:t>
      </w:r>
      <w:r w:rsidR="003D3011">
        <w:rPr>
          <w:sz w:val="26"/>
          <w:szCs w:val="26"/>
        </w:rPr>
        <w:t>202</w:t>
      </w:r>
      <w:r w:rsidR="001B2552">
        <w:rPr>
          <w:sz w:val="26"/>
          <w:szCs w:val="26"/>
        </w:rPr>
        <w:t>3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9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1B2552" w:rsidRDefault="001B2552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конкурсные работы (приложение 2,3); </w:t>
      </w:r>
    </w:p>
    <w:p w:rsidR="001B2552" w:rsidRDefault="001B2552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тезисы (приложение 4);</w:t>
      </w:r>
    </w:p>
    <w:p w:rsidR="00635368" w:rsidRDefault="001B2552" w:rsidP="001B2552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>
        <w:rPr>
          <w:sz w:val="26"/>
          <w:szCs w:val="26"/>
        </w:rPr>
        <w:t xml:space="preserve"> (приложение 5)</w:t>
      </w:r>
      <w:r w:rsidR="003425E2">
        <w:rPr>
          <w:sz w:val="26"/>
          <w:szCs w:val="26"/>
        </w:rPr>
        <w:t>.</w:t>
      </w:r>
    </w:p>
    <w:p w:rsidR="003776CA" w:rsidRPr="00BA5DD8" w:rsidRDefault="006E42E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2552">
        <w:rPr>
          <w:sz w:val="26"/>
          <w:szCs w:val="26"/>
        </w:rPr>
        <w:t>1</w:t>
      </w:r>
      <w:r w:rsidR="001E2216">
        <w:rPr>
          <w:sz w:val="26"/>
          <w:szCs w:val="26"/>
        </w:rPr>
        <w:t xml:space="preserve">. </w:t>
      </w:r>
      <w:r w:rsidR="000C1926">
        <w:rPr>
          <w:sz w:val="26"/>
          <w:szCs w:val="26"/>
        </w:rPr>
        <w:t xml:space="preserve">До </w:t>
      </w:r>
      <w:r w:rsidR="00717436">
        <w:rPr>
          <w:sz w:val="26"/>
          <w:szCs w:val="26"/>
        </w:rPr>
        <w:t>городского</w:t>
      </w:r>
      <w:r w:rsidR="001E2216">
        <w:rPr>
          <w:sz w:val="26"/>
          <w:szCs w:val="26"/>
        </w:rPr>
        <w:t xml:space="preserve"> </w:t>
      </w:r>
      <w:r w:rsidR="00496818">
        <w:rPr>
          <w:sz w:val="26"/>
          <w:szCs w:val="26"/>
        </w:rPr>
        <w:t>этапа</w:t>
      </w:r>
      <w:r w:rsidR="000C1926">
        <w:rPr>
          <w:sz w:val="26"/>
          <w:szCs w:val="26"/>
        </w:rPr>
        <w:t xml:space="preserve"> допускаются </w:t>
      </w:r>
      <w:r w:rsidR="00183BC9">
        <w:rPr>
          <w:sz w:val="26"/>
          <w:szCs w:val="26"/>
        </w:rPr>
        <w:t>конкурсные</w:t>
      </w:r>
      <w:r w:rsidR="000C1926">
        <w:rPr>
          <w:sz w:val="26"/>
          <w:szCs w:val="26"/>
        </w:rPr>
        <w:t xml:space="preserve"> работы, соотве</w:t>
      </w:r>
      <w:r w:rsidR="006A5867">
        <w:rPr>
          <w:sz w:val="26"/>
          <w:szCs w:val="26"/>
        </w:rPr>
        <w:t>тствующие требованиям Положения</w:t>
      </w:r>
      <w:r w:rsidR="00941383">
        <w:rPr>
          <w:sz w:val="26"/>
          <w:szCs w:val="26"/>
        </w:rPr>
        <w:t xml:space="preserve"> Конференции</w:t>
      </w:r>
      <w:r w:rsidR="003425E2">
        <w:rPr>
          <w:sz w:val="26"/>
          <w:szCs w:val="26"/>
        </w:rPr>
        <w:t>.</w:t>
      </w:r>
    </w:p>
    <w:p w:rsidR="00BE0F28" w:rsidRDefault="00BE0F28" w:rsidP="00F633B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2552">
        <w:rPr>
          <w:sz w:val="26"/>
          <w:szCs w:val="26"/>
        </w:rPr>
        <w:t>2</w:t>
      </w:r>
      <w:r w:rsidR="006331D5">
        <w:rPr>
          <w:sz w:val="26"/>
          <w:szCs w:val="26"/>
        </w:rPr>
        <w:t xml:space="preserve">. </w:t>
      </w:r>
      <w:r w:rsidR="001B2552">
        <w:rPr>
          <w:sz w:val="26"/>
          <w:szCs w:val="26"/>
        </w:rPr>
        <w:t>Одним из обязательных условий участия в Конференции является размещение</w:t>
      </w:r>
      <w:r w:rsidR="001B2552" w:rsidRPr="00E35D60">
        <w:rPr>
          <w:sz w:val="26"/>
          <w:szCs w:val="26"/>
        </w:rPr>
        <w:t xml:space="preserve"> </w:t>
      </w:r>
      <w:r w:rsidR="001B2552">
        <w:rPr>
          <w:sz w:val="26"/>
          <w:szCs w:val="26"/>
        </w:rPr>
        <w:t xml:space="preserve">школьниками новостных сообщений, </w:t>
      </w:r>
      <w:r w:rsidR="001B2552" w:rsidRPr="001929EC">
        <w:rPr>
          <w:sz w:val="26"/>
          <w:szCs w:val="26"/>
        </w:rPr>
        <w:t>постов, фот</w:t>
      </w:r>
      <w:proofErr w:type="gramStart"/>
      <w:r w:rsidR="001B2552" w:rsidRPr="001929EC">
        <w:rPr>
          <w:sz w:val="26"/>
          <w:szCs w:val="26"/>
        </w:rPr>
        <w:t>о-</w:t>
      </w:r>
      <w:proofErr w:type="gramEnd"/>
      <w:r w:rsidR="001B2552" w:rsidRPr="001929EC">
        <w:rPr>
          <w:sz w:val="26"/>
          <w:szCs w:val="26"/>
        </w:rPr>
        <w:t xml:space="preserve"> и/или видеоматериалов</w:t>
      </w:r>
      <w:r w:rsidR="001B2552">
        <w:rPr>
          <w:sz w:val="26"/>
          <w:szCs w:val="26"/>
        </w:rPr>
        <w:t xml:space="preserve"> </w:t>
      </w:r>
      <w:r w:rsidR="001B2552" w:rsidRPr="001929EC">
        <w:rPr>
          <w:sz w:val="26"/>
          <w:szCs w:val="26"/>
        </w:rPr>
        <w:t xml:space="preserve">на </w:t>
      </w:r>
      <w:r w:rsidR="001B2552" w:rsidRPr="00266591">
        <w:rPr>
          <w:sz w:val="26"/>
          <w:szCs w:val="26"/>
        </w:rPr>
        <w:t>онлайн-ресурсах Информационно-образовательного проекта «</w:t>
      </w:r>
      <w:r w:rsidR="001B2552" w:rsidRPr="00266591">
        <w:rPr>
          <w:sz w:val="26"/>
          <w:szCs w:val="26"/>
          <w:lang w:val="en-US"/>
        </w:rPr>
        <w:t>PRO</w:t>
      </w:r>
      <w:r w:rsidR="001B2552" w:rsidRPr="00266591">
        <w:rPr>
          <w:sz w:val="26"/>
          <w:szCs w:val="26"/>
        </w:rPr>
        <w:t xml:space="preserve">нас: школьный </w:t>
      </w:r>
      <w:proofErr w:type="spellStart"/>
      <w:r w:rsidR="001B2552" w:rsidRPr="00266591">
        <w:rPr>
          <w:sz w:val="26"/>
          <w:szCs w:val="26"/>
        </w:rPr>
        <w:t>медиахолдинг</w:t>
      </w:r>
      <w:proofErr w:type="spellEnd"/>
      <w:r w:rsidR="001B2552" w:rsidRPr="00266591">
        <w:rPr>
          <w:sz w:val="26"/>
          <w:szCs w:val="26"/>
        </w:rPr>
        <w:t>» в</w:t>
      </w:r>
      <w:r w:rsidR="001B2552">
        <w:rPr>
          <w:sz w:val="26"/>
          <w:szCs w:val="26"/>
        </w:rPr>
        <w:t> </w:t>
      </w:r>
      <w:r w:rsidR="001B2552" w:rsidRPr="00266591">
        <w:rPr>
          <w:sz w:val="26"/>
          <w:szCs w:val="26"/>
        </w:rPr>
        <w:t xml:space="preserve">сети Интернет – единый портал доступа: </w:t>
      </w:r>
      <w:hyperlink r:id="rId10" w:history="1">
        <w:r w:rsidR="001B2552" w:rsidRPr="00266591">
          <w:rPr>
            <w:rStyle w:val="a9"/>
            <w:sz w:val="26"/>
            <w:szCs w:val="26"/>
          </w:rPr>
          <w:t>www.ПРОнас.онлайн</w:t>
        </w:r>
      </w:hyperlink>
      <w:r w:rsidR="001B2552" w:rsidRPr="00266591">
        <w:rPr>
          <w:sz w:val="26"/>
          <w:szCs w:val="26"/>
        </w:rPr>
        <w:t xml:space="preserve">/ </w:t>
      </w:r>
      <w:hyperlink r:id="rId11" w:history="1">
        <w:r w:rsidR="001B2552" w:rsidRPr="00266591">
          <w:rPr>
            <w:rStyle w:val="a9"/>
            <w:sz w:val="26"/>
            <w:szCs w:val="26"/>
            <w:lang w:val="en-US"/>
          </w:rPr>
          <w:t>www</w:t>
        </w:r>
        <w:r w:rsidR="001B2552" w:rsidRPr="00266591">
          <w:rPr>
            <w:rStyle w:val="a9"/>
            <w:sz w:val="26"/>
            <w:szCs w:val="26"/>
          </w:rPr>
          <w:t>.</w:t>
        </w:r>
        <w:r w:rsidR="001B2552" w:rsidRPr="00266591">
          <w:rPr>
            <w:rStyle w:val="a9"/>
            <w:sz w:val="26"/>
            <w:szCs w:val="26"/>
            <w:lang w:val="en-US"/>
          </w:rPr>
          <w:t>PROnas</w:t>
        </w:r>
        <w:r w:rsidR="001B2552" w:rsidRPr="00266591">
          <w:rPr>
            <w:rStyle w:val="a9"/>
            <w:sz w:val="26"/>
            <w:szCs w:val="26"/>
          </w:rPr>
          <w:t>.</w:t>
        </w:r>
        <w:r w:rsidR="001B2552" w:rsidRPr="00266591">
          <w:rPr>
            <w:rStyle w:val="a9"/>
            <w:sz w:val="26"/>
            <w:szCs w:val="26"/>
            <w:lang w:val="en-US"/>
          </w:rPr>
          <w:t>online</w:t>
        </w:r>
      </w:hyperlink>
      <w:r w:rsidR="001B2552" w:rsidRPr="00266591">
        <w:rPr>
          <w:sz w:val="26"/>
          <w:szCs w:val="26"/>
        </w:rPr>
        <w:t xml:space="preserve">) с </w:t>
      </w:r>
      <w:proofErr w:type="spellStart"/>
      <w:r w:rsidR="001B2552" w:rsidRPr="00266591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#</w:t>
      </w:r>
      <w:proofErr w:type="spellStart"/>
      <w:r w:rsidR="0054265C" w:rsidRPr="0054265C">
        <w:rPr>
          <w:sz w:val="26"/>
          <w:szCs w:val="26"/>
        </w:rPr>
        <w:t>отечествочелябинск</w:t>
      </w:r>
      <w:proofErr w:type="spellEnd"/>
      <w:r w:rsidR="0054265C" w:rsidRPr="0054265C">
        <w:rPr>
          <w:sz w:val="26"/>
          <w:szCs w:val="26"/>
        </w:rPr>
        <w:t xml:space="preserve">, #отечество74. </w:t>
      </w:r>
      <w:r w:rsidR="001B2552">
        <w:rPr>
          <w:sz w:val="26"/>
          <w:szCs w:val="26"/>
        </w:rPr>
        <w:t xml:space="preserve">Подача материалов производится через кнопку «предложить </w:t>
      </w:r>
      <w:proofErr w:type="spellStart"/>
      <w:r w:rsidR="001B2552">
        <w:rPr>
          <w:sz w:val="26"/>
          <w:szCs w:val="26"/>
        </w:rPr>
        <w:t>медиаконтент</w:t>
      </w:r>
      <w:proofErr w:type="spellEnd"/>
      <w:r w:rsidR="001B2552">
        <w:rPr>
          <w:sz w:val="26"/>
          <w:szCs w:val="26"/>
        </w:rPr>
        <w:t xml:space="preserve">» на портале </w:t>
      </w:r>
      <w:proofErr w:type="spellStart"/>
      <w:r w:rsidR="001B2552">
        <w:rPr>
          <w:sz w:val="26"/>
          <w:szCs w:val="26"/>
        </w:rPr>
        <w:t>ПРОнас</w:t>
      </w:r>
      <w:proofErr w:type="gramStart"/>
      <w:r w:rsidR="001B2552">
        <w:rPr>
          <w:sz w:val="26"/>
          <w:szCs w:val="26"/>
        </w:rPr>
        <w:t>.о</w:t>
      </w:r>
      <w:proofErr w:type="gramEnd"/>
      <w:r w:rsidR="001B2552">
        <w:rPr>
          <w:sz w:val="26"/>
          <w:szCs w:val="26"/>
        </w:rPr>
        <w:t>нлайн</w:t>
      </w:r>
      <w:proofErr w:type="spellEnd"/>
      <w:r w:rsidR="001B2552">
        <w:rPr>
          <w:sz w:val="26"/>
          <w:szCs w:val="26"/>
        </w:rPr>
        <w:t>. Публикация материала производится в течение 3 – 5 дней с момента подачи. В случае несоответствия редакционной политике редакция оставляет за собой право не размещать материалы на ресурсах проекта.</w:t>
      </w:r>
    </w:p>
    <w:p w:rsidR="001B2552" w:rsidRPr="00950F4B" w:rsidRDefault="001B2552" w:rsidP="00F633B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 xml:space="preserve">Образовательным организациям начисляются дополнительные баллы (не более 20) в счет смотра-конкурса на лучшую организацию туристско-краеведческой работы среди образовательных организаций в 2023/2024 учебном году за итоговые видеоролики, высланные до </w:t>
      </w:r>
      <w:r w:rsidR="00F71290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F71290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2023 года </w:t>
      </w:r>
      <w:r w:rsidRPr="00FC0184">
        <w:rPr>
          <w:sz w:val="26"/>
          <w:szCs w:val="26"/>
        </w:rPr>
        <w:t xml:space="preserve">в формате </w:t>
      </w:r>
      <w:proofErr w:type="spellStart"/>
      <w:r w:rsidRPr="00FC0184">
        <w:rPr>
          <w:sz w:val="26"/>
          <w:szCs w:val="26"/>
          <w:lang w:val="en-US"/>
        </w:rPr>
        <w:t>mp</w:t>
      </w:r>
      <w:proofErr w:type="spellEnd"/>
      <w:r w:rsidRPr="00FC0184">
        <w:rPr>
          <w:sz w:val="26"/>
          <w:szCs w:val="26"/>
        </w:rPr>
        <w:t xml:space="preserve">4 с указанием района, </w:t>
      </w:r>
      <w:r>
        <w:rPr>
          <w:sz w:val="26"/>
          <w:szCs w:val="26"/>
        </w:rPr>
        <w:t>образовательной организации</w:t>
      </w:r>
      <w:r w:rsidRPr="00FC0184">
        <w:rPr>
          <w:sz w:val="26"/>
          <w:szCs w:val="26"/>
        </w:rPr>
        <w:t>, ссылки на страницу (аккаунт) в социальной сети, в</w:t>
      </w:r>
      <w:r>
        <w:rPr>
          <w:sz w:val="26"/>
          <w:szCs w:val="26"/>
        </w:rPr>
        <w:t> </w:t>
      </w:r>
      <w:r w:rsidRPr="00FC0184">
        <w:rPr>
          <w:sz w:val="26"/>
          <w:szCs w:val="26"/>
        </w:rPr>
        <w:t>которой размещен материал</w:t>
      </w:r>
      <w:r>
        <w:rPr>
          <w:sz w:val="26"/>
          <w:szCs w:val="26"/>
        </w:rPr>
        <w:t xml:space="preserve"> </w:t>
      </w:r>
      <w:r w:rsidRPr="00FC0184">
        <w:rPr>
          <w:sz w:val="26"/>
          <w:szCs w:val="26"/>
        </w:rPr>
        <w:t xml:space="preserve">на электронный адрес </w:t>
      </w:r>
      <w:hyperlink r:id="rId12" w:history="1">
        <w:r w:rsidR="00F71290" w:rsidRPr="00A57817">
          <w:rPr>
            <w:rStyle w:val="a9"/>
            <w:sz w:val="26"/>
            <w:szCs w:val="26"/>
          </w:rPr>
          <w:t>sutur.kraeved@mail.ru</w:t>
        </w:r>
      </w:hyperlink>
      <w:hyperlink r:id="rId13" w:history="1"/>
      <w:r>
        <w:rPr>
          <w:sz w:val="26"/>
          <w:szCs w:val="26"/>
        </w:rPr>
        <w:t>. Также</w:t>
      </w:r>
      <w:proofErr w:type="gramEnd"/>
      <w:r>
        <w:rPr>
          <w:sz w:val="26"/>
          <w:szCs w:val="26"/>
        </w:rPr>
        <w:t xml:space="preserve"> дополнительные баллы (не более 10) определяются </w:t>
      </w:r>
      <w:r w:rsidRPr="00B4753D">
        <w:rPr>
          <w:sz w:val="26"/>
          <w:szCs w:val="26"/>
        </w:rPr>
        <w:t xml:space="preserve">по количеству просмотров, </w:t>
      </w:r>
      <w:proofErr w:type="spellStart"/>
      <w:r w:rsidRPr="00B4753D">
        <w:rPr>
          <w:sz w:val="26"/>
          <w:szCs w:val="26"/>
        </w:rPr>
        <w:t>репостов</w:t>
      </w:r>
      <w:proofErr w:type="spellEnd"/>
      <w:r w:rsidRPr="00B4753D">
        <w:rPr>
          <w:sz w:val="26"/>
          <w:szCs w:val="26"/>
        </w:rPr>
        <w:t xml:space="preserve"> и одобрений – «</w:t>
      </w:r>
      <w:proofErr w:type="spellStart"/>
      <w:r w:rsidRPr="00B4753D">
        <w:rPr>
          <w:sz w:val="26"/>
          <w:szCs w:val="26"/>
        </w:rPr>
        <w:t>лайков</w:t>
      </w:r>
      <w:proofErr w:type="spellEnd"/>
      <w:r w:rsidRPr="00B4753D">
        <w:rPr>
          <w:sz w:val="26"/>
          <w:szCs w:val="26"/>
        </w:rPr>
        <w:t xml:space="preserve">» </w:t>
      </w:r>
      <w:r>
        <w:rPr>
          <w:sz w:val="26"/>
          <w:szCs w:val="26"/>
        </w:rPr>
        <w:t>в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0C1926">
        <w:rPr>
          <w:sz w:val="26"/>
          <w:szCs w:val="26"/>
        </w:rPr>
        <w:t>.  Конференция проводится по следующим номинациям</w:t>
      </w:r>
      <w:r w:rsidR="000C1926" w:rsidRPr="006C085E">
        <w:rPr>
          <w:sz w:val="26"/>
          <w:szCs w:val="26"/>
        </w:rPr>
        <w:t>: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Археология</w:t>
      </w:r>
      <w:r w:rsidR="002C3C8E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исторического прошлого края по вещественным источникам; изучение непосредственных </w:t>
      </w:r>
      <w:r w:rsidR="00AC11BC"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деятельности; </w:t>
      </w:r>
    </w:p>
    <w:p w:rsidR="001E2216" w:rsidRDefault="002C3C8E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«</w:t>
      </w:r>
      <w:r w:rsidR="001E2216" w:rsidRPr="001E2216">
        <w:rPr>
          <w:sz w:val="26"/>
          <w:szCs w:val="26"/>
        </w:rPr>
        <w:t>Военная история. Поиск</w:t>
      </w:r>
      <w:r w:rsidR="00035EA9">
        <w:rPr>
          <w:sz w:val="26"/>
          <w:szCs w:val="26"/>
        </w:rPr>
        <w:t>»</w:t>
      </w:r>
      <w:r>
        <w:rPr>
          <w:sz w:val="26"/>
          <w:szCs w:val="26"/>
        </w:rPr>
        <w:t xml:space="preserve">: </w:t>
      </w:r>
      <w:r w:rsidR="001E2216" w:rsidRPr="001E2216">
        <w:rPr>
          <w:sz w:val="26"/>
          <w:szCs w:val="26"/>
        </w:rPr>
        <w:t>изучение военной истории на местном краеведческом материал</w:t>
      </w:r>
      <w:r>
        <w:rPr>
          <w:sz w:val="26"/>
          <w:szCs w:val="26"/>
        </w:rPr>
        <w:t>е, увековечение памяти земляков</w:t>
      </w:r>
      <w:r w:rsidR="001E2216" w:rsidRPr="001E2216">
        <w:rPr>
          <w:sz w:val="26"/>
          <w:szCs w:val="26"/>
        </w:rPr>
        <w:t xml:space="preserve">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3)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Культурное наследие</w:t>
      </w:r>
      <w:r w:rsidR="002C3C8E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культурного наследия и творчества жителей родного края, фиксация событий культурной жизни родного кр</w:t>
      </w:r>
      <w:r w:rsidR="002C3C8E">
        <w:rPr>
          <w:sz w:val="26"/>
          <w:szCs w:val="26"/>
        </w:rPr>
        <w:t>ая</w:t>
      </w:r>
      <w:r w:rsidRPr="001E2216">
        <w:rPr>
          <w:sz w:val="26"/>
          <w:szCs w:val="26"/>
        </w:rPr>
        <w:t xml:space="preserve">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4)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Природное наследие. Юные геологи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и охрана природного наследия; развитие исследовательской деятельности </w:t>
      </w:r>
      <w:proofErr w:type="gramStart"/>
      <w:r w:rsidRPr="001E2216">
        <w:rPr>
          <w:sz w:val="26"/>
          <w:szCs w:val="26"/>
        </w:rPr>
        <w:t>обучающихся</w:t>
      </w:r>
      <w:proofErr w:type="gramEnd"/>
      <w:r w:rsidRPr="001E2216">
        <w:rPr>
          <w:sz w:val="26"/>
          <w:szCs w:val="26"/>
        </w:rPr>
        <w:t xml:space="preserve"> в области геологии;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5)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Родословие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родословных, семейных традиций и обрядов;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6)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Школьные музеи. История детского движения. История образования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истории отдельных образовательных организаций, школьных музеев, истории д</w:t>
      </w:r>
      <w:r w:rsidR="00A01BC1">
        <w:rPr>
          <w:sz w:val="26"/>
          <w:szCs w:val="26"/>
        </w:rPr>
        <w:t>етских и молодежных организаций</w:t>
      </w:r>
      <w:r w:rsidRPr="001E2216">
        <w:rPr>
          <w:sz w:val="26"/>
          <w:szCs w:val="26"/>
        </w:rPr>
        <w:t>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7)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Земляки</w:t>
      </w:r>
      <w:r w:rsidR="00AC11BC">
        <w:rPr>
          <w:sz w:val="26"/>
          <w:szCs w:val="26"/>
        </w:rPr>
        <w:t>. Исторический некрополь России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8)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Летопись родного края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</w:t>
      </w:r>
      <w:r w:rsidR="00A01BC1">
        <w:rPr>
          <w:sz w:val="26"/>
          <w:szCs w:val="26"/>
        </w:rPr>
        <w:t xml:space="preserve"> воссоздание общей истории края</w:t>
      </w:r>
      <w:r w:rsidRPr="001E2216">
        <w:rPr>
          <w:sz w:val="26"/>
          <w:szCs w:val="26"/>
        </w:rPr>
        <w:t>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9)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Литературное краеведение. Топонимика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литературного наследия родного края, изучение происхождения географических названий в родном крае;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10)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Экологическое краеведение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окружающей природной среды во всем ее многообразии;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11)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Этнография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материальной и духовной культуры народов, их семейного и общественного быта, хозяйственных з</w:t>
      </w:r>
      <w:r>
        <w:rPr>
          <w:sz w:val="26"/>
          <w:szCs w:val="26"/>
        </w:rPr>
        <w:t>анятий и этнических процессов;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12) </w:t>
      </w:r>
      <w:r w:rsidR="00035EA9">
        <w:rPr>
          <w:sz w:val="26"/>
          <w:szCs w:val="26"/>
        </w:rPr>
        <w:t>«</w:t>
      </w:r>
      <w:r w:rsidRPr="001E2216">
        <w:rPr>
          <w:sz w:val="26"/>
          <w:szCs w:val="26"/>
        </w:rPr>
        <w:t>Великая Отечественная война</w:t>
      </w:r>
      <w:r w:rsidR="00035EA9">
        <w:rPr>
          <w:sz w:val="26"/>
          <w:szCs w:val="26"/>
        </w:rPr>
        <w:t>»:</w:t>
      </w:r>
      <w:r w:rsidRPr="001E2216">
        <w:rPr>
          <w:sz w:val="26"/>
          <w:szCs w:val="26"/>
        </w:rPr>
        <w:t xml:space="preserve"> (изучение событий 1941-1945 годов; хода боевых действий, исследование мест боев, боевого пути соединений, героических действий земляков, </w:t>
      </w:r>
      <w:r w:rsidR="00AC11BC">
        <w:rPr>
          <w:sz w:val="26"/>
          <w:szCs w:val="26"/>
        </w:rPr>
        <w:t>мероприятий по сохранению памяти защитников Отечества</w:t>
      </w:r>
      <w:r w:rsidRPr="001E2216">
        <w:rPr>
          <w:sz w:val="26"/>
          <w:szCs w:val="26"/>
        </w:rPr>
        <w:t xml:space="preserve">); </w:t>
      </w:r>
    </w:p>
    <w:p w:rsidR="001E2216" w:rsidRDefault="00AC11BC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035EA9">
        <w:rPr>
          <w:sz w:val="26"/>
          <w:szCs w:val="26"/>
        </w:rPr>
        <w:t>«</w:t>
      </w:r>
      <w:r>
        <w:rPr>
          <w:sz w:val="26"/>
          <w:szCs w:val="26"/>
        </w:rPr>
        <w:t>Экскурсоводы-</w:t>
      </w:r>
      <w:r w:rsidR="001E2216" w:rsidRPr="001E2216">
        <w:rPr>
          <w:sz w:val="26"/>
          <w:szCs w:val="26"/>
        </w:rPr>
        <w:t>краевед</w:t>
      </w:r>
      <w:r>
        <w:rPr>
          <w:sz w:val="26"/>
          <w:szCs w:val="26"/>
        </w:rPr>
        <w:t>ы</w:t>
      </w:r>
      <w:r w:rsidR="00035EA9">
        <w:rPr>
          <w:sz w:val="26"/>
          <w:szCs w:val="26"/>
        </w:rPr>
        <w:t>»:</w:t>
      </w:r>
      <w:r w:rsidR="001E2216" w:rsidRPr="001E2216">
        <w:rPr>
          <w:sz w:val="26"/>
          <w:szCs w:val="26"/>
        </w:rPr>
        <w:t xml:space="preserve"> (</w:t>
      </w:r>
      <w:r>
        <w:rPr>
          <w:sz w:val="26"/>
          <w:szCs w:val="26"/>
        </w:rPr>
        <w:t>представление экскурсий по территории, либо по своему школьному музею</w:t>
      </w:r>
      <w:r w:rsidR="005523B1">
        <w:rPr>
          <w:sz w:val="26"/>
          <w:szCs w:val="26"/>
        </w:rPr>
        <w:t>);</w:t>
      </w:r>
      <w:r w:rsidR="001E2216" w:rsidRPr="001E2216">
        <w:rPr>
          <w:sz w:val="26"/>
          <w:szCs w:val="26"/>
        </w:rPr>
        <w:t xml:space="preserve"> </w:t>
      </w:r>
    </w:p>
    <w:p w:rsidR="001E2216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14) </w:t>
      </w:r>
      <w:r w:rsidR="00035EA9">
        <w:rPr>
          <w:sz w:val="26"/>
          <w:szCs w:val="26"/>
        </w:rPr>
        <w:t>«</w:t>
      </w:r>
      <w:r w:rsidR="005523B1">
        <w:rPr>
          <w:sz w:val="26"/>
          <w:szCs w:val="26"/>
        </w:rPr>
        <w:t>Краеведчески</w:t>
      </w:r>
      <w:r w:rsidR="00A01BC1">
        <w:rPr>
          <w:sz w:val="26"/>
          <w:szCs w:val="26"/>
        </w:rPr>
        <w:t>е</w:t>
      </w:r>
      <w:r w:rsidR="005523B1">
        <w:rPr>
          <w:sz w:val="26"/>
          <w:szCs w:val="26"/>
        </w:rPr>
        <w:t xml:space="preserve"> </w:t>
      </w:r>
      <w:r w:rsidR="009944FE">
        <w:rPr>
          <w:sz w:val="26"/>
          <w:szCs w:val="26"/>
        </w:rPr>
        <w:t>видео</w:t>
      </w:r>
      <w:r w:rsidR="005523B1">
        <w:rPr>
          <w:sz w:val="26"/>
          <w:szCs w:val="26"/>
        </w:rPr>
        <w:t>фильм</w:t>
      </w:r>
      <w:r w:rsidR="00A01BC1">
        <w:rPr>
          <w:sz w:val="26"/>
          <w:szCs w:val="26"/>
        </w:rPr>
        <w:t>ы</w:t>
      </w:r>
      <w:r w:rsidR="005523B1">
        <w:rPr>
          <w:sz w:val="26"/>
          <w:szCs w:val="26"/>
        </w:rPr>
        <w:t xml:space="preserve"> и фотографи</w:t>
      </w:r>
      <w:r w:rsidR="00A01BC1">
        <w:rPr>
          <w:sz w:val="26"/>
          <w:szCs w:val="26"/>
        </w:rPr>
        <w:t>и</w:t>
      </w:r>
      <w:r w:rsidR="00035EA9">
        <w:rPr>
          <w:sz w:val="26"/>
          <w:szCs w:val="26"/>
        </w:rPr>
        <w:t>»:</w:t>
      </w:r>
      <w:r w:rsidR="005523B1">
        <w:rPr>
          <w:sz w:val="26"/>
          <w:szCs w:val="26"/>
        </w:rPr>
        <w:t xml:space="preserve"> (отражение особенностей природы, праздников и обрядов, особенностей своей местности,</w:t>
      </w:r>
      <w:r w:rsidR="006F6C1F" w:rsidRPr="006F6C1F">
        <w:t xml:space="preserve"> </w:t>
      </w:r>
      <w:r w:rsidR="006F6C1F">
        <w:rPr>
          <w:sz w:val="26"/>
          <w:szCs w:val="26"/>
        </w:rPr>
        <w:t xml:space="preserve">проведение </w:t>
      </w:r>
      <w:r w:rsidR="006F6C1F" w:rsidRPr="006F6C1F">
        <w:rPr>
          <w:sz w:val="26"/>
          <w:szCs w:val="26"/>
        </w:rPr>
        <w:t xml:space="preserve">массовых краеведческих и патриотических мероприятий, </w:t>
      </w:r>
      <w:r w:rsidR="005523B1">
        <w:rPr>
          <w:sz w:val="26"/>
          <w:szCs w:val="26"/>
        </w:rPr>
        <w:t xml:space="preserve"> отображение культурного и природного наследия);</w:t>
      </w:r>
      <w:r w:rsidRPr="001E2216">
        <w:rPr>
          <w:sz w:val="26"/>
          <w:szCs w:val="26"/>
        </w:rPr>
        <w:t xml:space="preserve"> </w:t>
      </w:r>
    </w:p>
    <w:p w:rsidR="00A56FBD" w:rsidRPr="002D35F2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15) </w:t>
      </w:r>
      <w:r w:rsidR="00035EA9">
        <w:rPr>
          <w:sz w:val="26"/>
          <w:szCs w:val="26"/>
        </w:rPr>
        <w:t>«</w:t>
      </w:r>
      <w:r w:rsidR="005523B1">
        <w:rPr>
          <w:sz w:val="26"/>
          <w:szCs w:val="26"/>
        </w:rPr>
        <w:t>Педагогика краеведения</w:t>
      </w:r>
      <w:r w:rsidR="00035EA9">
        <w:rPr>
          <w:sz w:val="26"/>
          <w:szCs w:val="26"/>
        </w:rPr>
        <w:t>»:</w:t>
      </w:r>
      <w:r w:rsidR="005523B1">
        <w:rPr>
          <w:sz w:val="26"/>
          <w:szCs w:val="26"/>
        </w:rPr>
        <w:t xml:space="preserve"> (</w:t>
      </w:r>
      <w:r w:rsidR="006F6C1F" w:rsidRPr="006F6C1F">
        <w:rPr>
          <w:sz w:val="26"/>
          <w:szCs w:val="26"/>
        </w:rPr>
        <w:t>для педаг</w:t>
      </w:r>
      <w:r w:rsidR="006F6C1F">
        <w:rPr>
          <w:sz w:val="26"/>
          <w:szCs w:val="26"/>
        </w:rPr>
        <w:t xml:space="preserve">огических работников; учебные и </w:t>
      </w:r>
      <w:r w:rsidR="006F6C1F" w:rsidRPr="006F6C1F">
        <w:rPr>
          <w:sz w:val="26"/>
          <w:szCs w:val="26"/>
        </w:rPr>
        <w:t xml:space="preserve">методические материалы в рамках краеведческой деятельности с </w:t>
      </w:r>
      <w:proofErr w:type="gramStart"/>
      <w:r w:rsidR="006F6C1F" w:rsidRPr="006F6C1F">
        <w:rPr>
          <w:sz w:val="26"/>
          <w:szCs w:val="26"/>
        </w:rPr>
        <w:t>обучающимися</w:t>
      </w:r>
      <w:proofErr w:type="gramEnd"/>
      <w:r w:rsidR="005523B1">
        <w:rPr>
          <w:sz w:val="26"/>
          <w:szCs w:val="26"/>
        </w:rPr>
        <w:t>).</w:t>
      </w:r>
      <w:r w:rsidRPr="001E2216">
        <w:rPr>
          <w:sz w:val="26"/>
          <w:szCs w:val="26"/>
        </w:rPr>
        <w:t xml:space="preserve"> </w:t>
      </w:r>
    </w:p>
    <w:p w:rsidR="006B4128" w:rsidRDefault="006B4128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</w:p>
    <w:p w:rsidR="008F4535" w:rsidRDefault="008F4535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</w:p>
    <w:p w:rsidR="008F4535" w:rsidRPr="008F4535" w:rsidRDefault="008F4535" w:rsidP="008F4535">
      <w:pPr>
        <w:tabs>
          <w:tab w:val="num" w:pos="709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. Критерии оценки конкурсных работ</w:t>
      </w:r>
    </w:p>
    <w:p w:rsidR="008F4535" w:rsidRDefault="008F4535" w:rsidP="008F4535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Критерии оценки </w:t>
      </w:r>
      <w:r>
        <w:rPr>
          <w:sz w:val="26"/>
          <w:szCs w:val="26"/>
        </w:rPr>
        <w:t>и</w:t>
      </w:r>
      <w:r w:rsidRPr="001E2216">
        <w:rPr>
          <w:sz w:val="26"/>
          <w:szCs w:val="26"/>
        </w:rPr>
        <w:t xml:space="preserve">сследовательских </w:t>
      </w:r>
      <w:r>
        <w:rPr>
          <w:sz w:val="26"/>
          <w:szCs w:val="26"/>
        </w:rPr>
        <w:t xml:space="preserve">краеведческих </w:t>
      </w:r>
      <w:r w:rsidRPr="001E2216">
        <w:rPr>
          <w:sz w:val="26"/>
          <w:szCs w:val="26"/>
        </w:rPr>
        <w:t>работ</w:t>
      </w:r>
      <w:r w:rsidR="00373B2C">
        <w:rPr>
          <w:sz w:val="26"/>
          <w:szCs w:val="26"/>
        </w:rPr>
        <w:t xml:space="preserve"> на заочном этапе</w:t>
      </w:r>
      <w:r>
        <w:rPr>
          <w:sz w:val="26"/>
          <w:szCs w:val="26"/>
        </w:rPr>
        <w:t>:</w:t>
      </w:r>
    </w:p>
    <w:p w:rsid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 w:rsidRPr="008F4535">
        <w:rPr>
          <w:sz w:val="26"/>
          <w:szCs w:val="26"/>
        </w:rPr>
        <w:t>обоснование темы, новизна, краеведческий характер работы;</w:t>
      </w:r>
    </w:p>
    <w:p w:rsidR="008F4535" w:rsidRP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полнота раскрытия темы;</w:t>
      </w:r>
    </w:p>
    <w:p w:rsidR="008F4535" w:rsidRP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 w:rsidRPr="008F4535">
        <w:rPr>
          <w:sz w:val="26"/>
          <w:szCs w:val="26"/>
        </w:rPr>
        <w:t>историография, использование источников, экспериментальных данных;</w:t>
      </w:r>
    </w:p>
    <w:p w:rsidR="008F4535" w:rsidRP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 w:rsidRPr="008F4535">
        <w:rPr>
          <w:sz w:val="26"/>
          <w:szCs w:val="26"/>
        </w:rPr>
        <w:t>логичность изложения, стиль, грамотность;</w:t>
      </w:r>
    </w:p>
    <w:p w:rsid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 w:rsidRPr="008F4535">
        <w:rPr>
          <w:sz w:val="26"/>
          <w:szCs w:val="26"/>
        </w:rPr>
        <w:t>вклад автора в исследование;</w:t>
      </w:r>
    </w:p>
    <w:p w:rsidR="008F4535" w:rsidRPr="008F4535" w:rsidRDefault="008F4535" w:rsidP="0072564E">
      <w:pPr>
        <w:pStyle w:val="ae"/>
        <w:numPr>
          <w:ilvl w:val="0"/>
          <w:numId w:val="31"/>
        </w:numPr>
        <w:tabs>
          <w:tab w:val="num" w:pos="567"/>
        </w:tabs>
        <w:ind w:left="851" w:hanging="284"/>
        <w:jc w:val="both"/>
        <w:rPr>
          <w:sz w:val="26"/>
          <w:szCs w:val="26"/>
        </w:rPr>
      </w:pPr>
      <w:r w:rsidRPr="008F4535">
        <w:rPr>
          <w:sz w:val="26"/>
          <w:szCs w:val="26"/>
        </w:rPr>
        <w:t>структура работы, название, научно-справочный аппарат</w:t>
      </w:r>
      <w:r>
        <w:rPr>
          <w:sz w:val="26"/>
          <w:szCs w:val="26"/>
        </w:rPr>
        <w:t>;</w:t>
      </w:r>
    </w:p>
    <w:p w:rsidR="008F4535" w:rsidRPr="008F4535" w:rsidRDefault="008F4535" w:rsidP="0072564E">
      <w:pPr>
        <w:pStyle w:val="ae"/>
        <w:numPr>
          <w:ilvl w:val="0"/>
          <w:numId w:val="31"/>
        </w:numPr>
        <w:tabs>
          <w:tab w:val="num" w:pos="567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работы</w:t>
      </w:r>
      <w:r w:rsidRPr="008F4535">
        <w:rPr>
          <w:sz w:val="26"/>
          <w:szCs w:val="26"/>
        </w:rPr>
        <w:t xml:space="preserve"> </w:t>
      </w:r>
      <w:r>
        <w:rPr>
          <w:sz w:val="26"/>
          <w:szCs w:val="26"/>
        </w:rPr>
        <w:t>(титульный лист, библиография, аккуратность, грамотность, соответствие Положению)</w:t>
      </w:r>
      <w:r w:rsidRPr="008F4535">
        <w:rPr>
          <w:sz w:val="26"/>
          <w:szCs w:val="26"/>
        </w:rPr>
        <w:t>.</w:t>
      </w:r>
    </w:p>
    <w:p w:rsidR="007B7B5E" w:rsidRP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F453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7B7B5E">
        <w:rPr>
          <w:sz w:val="26"/>
          <w:szCs w:val="26"/>
        </w:rPr>
        <w:t>Критерии оценки экскурсий:</w:t>
      </w:r>
    </w:p>
    <w:p w:rsidR="007B7B5E" w:rsidRPr="00280577" w:rsidRDefault="007B7B5E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0577">
        <w:rPr>
          <w:sz w:val="26"/>
          <w:szCs w:val="26"/>
        </w:rPr>
        <w:t>содержание экскурсии: оригинальность, продуманность и обоснованность</w:t>
      </w:r>
      <w:r w:rsidR="00D77E86" w:rsidRPr="00280577">
        <w:rPr>
          <w:sz w:val="26"/>
          <w:szCs w:val="26"/>
        </w:rPr>
        <w:t xml:space="preserve"> </w:t>
      </w:r>
      <w:r w:rsidRPr="00280577">
        <w:rPr>
          <w:sz w:val="26"/>
          <w:szCs w:val="26"/>
        </w:rPr>
        <w:t>маршрута, историческая достоверность;</w:t>
      </w:r>
    </w:p>
    <w:p w:rsidR="007B7B5E" w:rsidRPr="00280577" w:rsidRDefault="007B7B5E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0577">
        <w:rPr>
          <w:sz w:val="26"/>
          <w:szCs w:val="26"/>
        </w:rPr>
        <w:t>оформление экскурсии: экспозиционный материал, оборудование;</w:t>
      </w:r>
    </w:p>
    <w:p w:rsidR="007B7B5E" w:rsidRPr="00280577" w:rsidRDefault="007B7B5E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0577">
        <w:rPr>
          <w:sz w:val="26"/>
          <w:szCs w:val="26"/>
        </w:rPr>
        <w:t xml:space="preserve">качество выступления: </w:t>
      </w:r>
      <w:r w:rsidR="00373B2C">
        <w:rPr>
          <w:sz w:val="26"/>
          <w:szCs w:val="26"/>
        </w:rPr>
        <w:t>владение материалом, полнота раскрытия темы</w:t>
      </w:r>
      <w:r w:rsidRPr="00280577">
        <w:rPr>
          <w:sz w:val="26"/>
          <w:szCs w:val="26"/>
        </w:rPr>
        <w:t>, логические переходы;</w:t>
      </w:r>
    </w:p>
    <w:p w:rsidR="007B7B5E" w:rsidRPr="00280577" w:rsidRDefault="007B7B5E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0577">
        <w:rPr>
          <w:sz w:val="26"/>
          <w:szCs w:val="26"/>
        </w:rPr>
        <w:t>имидж экскурсовода, культура речи, артистизм</w:t>
      </w:r>
      <w:r w:rsidR="00373B2C">
        <w:rPr>
          <w:sz w:val="26"/>
          <w:szCs w:val="26"/>
        </w:rPr>
        <w:t>, соответствие работы возрасту автора</w:t>
      </w:r>
      <w:r w:rsidRPr="00280577">
        <w:rPr>
          <w:sz w:val="26"/>
          <w:szCs w:val="26"/>
        </w:rPr>
        <w:t>;</w:t>
      </w:r>
    </w:p>
    <w:p w:rsidR="007B7B5E" w:rsidRDefault="00542FF7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80577">
        <w:rPr>
          <w:sz w:val="26"/>
          <w:szCs w:val="26"/>
        </w:rPr>
        <w:t>в</w:t>
      </w:r>
      <w:r w:rsidR="007B7B5E" w:rsidRPr="00280577">
        <w:rPr>
          <w:sz w:val="26"/>
          <w:szCs w:val="26"/>
        </w:rPr>
        <w:t>озможность дальнейшего практического использования экскурсии</w:t>
      </w:r>
      <w:r w:rsidR="00373B2C">
        <w:rPr>
          <w:sz w:val="26"/>
          <w:szCs w:val="26"/>
        </w:rPr>
        <w:t>;</w:t>
      </w:r>
    </w:p>
    <w:p w:rsidR="00373B2C" w:rsidRPr="00280577" w:rsidRDefault="00373B2C" w:rsidP="00373B2C">
      <w:pPr>
        <w:pStyle w:val="ae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и современность.</w:t>
      </w:r>
    </w:p>
    <w:p w:rsidR="00373B2C" w:rsidRPr="00373B2C" w:rsidRDefault="00373B2C" w:rsidP="00373B2C">
      <w:pPr>
        <w:pStyle w:val="ae"/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73B2C">
        <w:rPr>
          <w:sz w:val="26"/>
          <w:szCs w:val="26"/>
        </w:rPr>
        <w:t>. Критерии оценки методических материалов:</w:t>
      </w:r>
    </w:p>
    <w:p w:rsidR="00373B2C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новизна, актуальность и оригинальность конкурсного материала;</w:t>
      </w:r>
    </w:p>
    <w:p w:rsidR="00373B2C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 xml:space="preserve">педагогическая целесообразность выбранного содержания, средств методов и форм туристско-краеведческой работы; </w:t>
      </w:r>
    </w:p>
    <w:p w:rsidR="00373B2C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научная и фактическая достоверность, использование современных информационных материалов и технологий;</w:t>
      </w:r>
    </w:p>
    <w:p w:rsidR="00373B2C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качество оформления и наглядность;</w:t>
      </w:r>
    </w:p>
    <w:p w:rsidR="00373B2C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наличие системы отслеживания образовательных результатов;</w:t>
      </w:r>
    </w:p>
    <w:p w:rsidR="007B7B5E" w:rsidRPr="00373B2C" w:rsidRDefault="00373B2C" w:rsidP="00373B2C">
      <w:pPr>
        <w:pStyle w:val="ae"/>
        <w:numPr>
          <w:ilvl w:val="0"/>
          <w:numId w:val="33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>возможность использования данных методических материалов в образовательных организациях региона.</w:t>
      </w:r>
    </w:p>
    <w:p w:rsidR="00373B2C" w:rsidRPr="00373B2C" w:rsidRDefault="00373B2C" w:rsidP="00373B2C">
      <w:pPr>
        <w:pStyle w:val="ae"/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73B2C">
        <w:rPr>
          <w:sz w:val="26"/>
          <w:szCs w:val="26"/>
        </w:rPr>
        <w:t xml:space="preserve">18. Критерии оценки </w:t>
      </w:r>
      <w:r>
        <w:rPr>
          <w:sz w:val="26"/>
          <w:szCs w:val="26"/>
        </w:rPr>
        <w:t>и</w:t>
      </w:r>
      <w:r w:rsidRPr="001E2216">
        <w:rPr>
          <w:sz w:val="26"/>
          <w:szCs w:val="26"/>
        </w:rPr>
        <w:t xml:space="preserve">сследовательских </w:t>
      </w:r>
      <w:r>
        <w:rPr>
          <w:sz w:val="26"/>
          <w:szCs w:val="26"/>
        </w:rPr>
        <w:t xml:space="preserve">краеведческих </w:t>
      </w:r>
      <w:r w:rsidRPr="001E2216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на очном этапе</w:t>
      </w:r>
      <w:r w:rsidRPr="00373B2C">
        <w:rPr>
          <w:sz w:val="26"/>
          <w:szCs w:val="26"/>
        </w:rPr>
        <w:t>:</w:t>
      </w:r>
    </w:p>
    <w:p w:rsidR="00373B2C" w:rsidRPr="00373B2C" w:rsidRDefault="00373B2C" w:rsidP="00373B2C">
      <w:pPr>
        <w:pStyle w:val="ae"/>
        <w:numPr>
          <w:ilvl w:val="0"/>
          <w:numId w:val="34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выступления: логичность, полнота раскрытия темы, достоверность сведений</w:t>
      </w:r>
      <w:r w:rsidRPr="00373B2C">
        <w:rPr>
          <w:sz w:val="26"/>
          <w:szCs w:val="26"/>
        </w:rPr>
        <w:t>;</w:t>
      </w:r>
    </w:p>
    <w:p w:rsidR="00373B2C" w:rsidRPr="00373B2C" w:rsidRDefault="00373B2C" w:rsidP="00373B2C">
      <w:pPr>
        <w:pStyle w:val="ae"/>
        <w:numPr>
          <w:ilvl w:val="0"/>
          <w:numId w:val="34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качество выступления: </w:t>
      </w:r>
      <w:r w:rsidR="003A680A">
        <w:rPr>
          <w:sz w:val="26"/>
          <w:szCs w:val="26"/>
        </w:rPr>
        <w:t>представление работы, использование наглядных материалов (рисунки, диаграммы, схемы, карты, фотографии и пр.)</w:t>
      </w:r>
      <w:r w:rsidRPr="00373B2C">
        <w:rPr>
          <w:sz w:val="26"/>
          <w:szCs w:val="26"/>
        </w:rPr>
        <w:t xml:space="preserve">; </w:t>
      </w:r>
      <w:proofErr w:type="gramEnd"/>
    </w:p>
    <w:p w:rsidR="00373B2C" w:rsidRPr="00373B2C" w:rsidRDefault="003A680A" w:rsidP="00373B2C">
      <w:pPr>
        <w:pStyle w:val="ae"/>
        <w:numPr>
          <w:ilvl w:val="0"/>
          <w:numId w:val="34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методы и методики исследования</w:t>
      </w:r>
      <w:r w:rsidR="00373B2C" w:rsidRPr="00373B2C">
        <w:rPr>
          <w:sz w:val="26"/>
          <w:szCs w:val="26"/>
        </w:rPr>
        <w:t>;</w:t>
      </w:r>
    </w:p>
    <w:p w:rsidR="00373B2C" w:rsidRPr="00373B2C" w:rsidRDefault="003A680A" w:rsidP="00373B2C">
      <w:pPr>
        <w:pStyle w:val="ae"/>
        <w:numPr>
          <w:ilvl w:val="0"/>
          <w:numId w:val="34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наличие собственного опыта, авторская позиция</w:t>
      </w:r>
      <w:r w:rsidR="00373B2C" w:rsidRPr="00373B2C">
        <w:rPr>
          <w:sz w:val="26"/>
          <w:szCs w:val="26"/>
        </w:rPr>
        <w:t>;</w:t>
      </w:r>
    </w:p>
    <w:p w:rsidR="00373B2C" w:rsidRPr="00373B2C" w:rsidRDefault="003A680A" w:rsidP="00373B2C">
      <w:pPr>
        <w:pStyle w:val="ae"/>
        <w:numPr>
          <w:ilvl w:val="0"/>
          <w:numId w:val="34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работа на секции: вопросы, участие в обсуждении.</w:t>
      </w:r>
    </w:p>
    <w:p w:rsidR="00373B2C" w:rsidRPr="007B7B5E" w:rsidRDefault="00373B2C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680A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7B7B5E">
        <w:rPr>
          <w:sz w:val="26"/>
          <w:szCs w:val="26"/>
        </w:rPr>
        <w:t>Критерии оценки видеофильмов, фотографий:</w:t>
      </w:r>
    </w:p>
    <w:p w:rsidR="007B7B5E" w:rsidRDefault="003A680A" w:rsidP="003A680A">
      <w:pPr>
        <w:pStyle w:val="ae"/>
        <w:numPr>
          <w:ilvl w:val="0"/>
          <w:numId w:val="35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содержание: краеведческий характер работы, полнота раскрытия темы, сюжет, логичность изложения</w:t>
      </w:r>
      <w:r w:rsidR="007B7B5E" w:rsidRPr="003A680A">
        <w:rPr>
          <w:sz w:val="26"/>
          <w:szCs w:val="26"/>
        </w:rPr>
        <w:t>;</w:t>
      </w:r>
    </w:p>
    <w:p w:rsidR="003A680A" w:rsidRPr="003A680A" w:rsidRDefault="003A680A" w:rsidP="003A680A">
      <w:pPr>
        <w:pStyle w:val="ae"/>
        <w:numPr>
          <w:ilvl w:val="0"/>
          <w:numId w:val="35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3A680A">
        <w:rPr>
          <w:sz w:val="26"/>
          <w:szCs w:val="26"/>
        </w:rPr>
        <w:t>техническое исполнение</w:t>
      </w:r>
      <w:proofErr w:type="gramEnd"/>
      <w:r w:rsidRPr="003A680A">
        <w:rPr>
          <w:sz w:val="26"/>
          <w:szCs w:val="26"/>
        </w:rPr>
        <w:t xml:space="preserve"> работы: </w:t>
      </w:r>
      <w:r>
        <w:rPr>
          <w:sz w:val="26"/>
          <w:szCs w:val="26"/>
        </w:rPr>
        <w:t>качество</w:t>
      </w:r>
      <w:r w:rsidRPr="003A680A">
        <w:rPr>
          <w:sz w:val="26"/>
          <w:szCs w:val="26"/>
        </w:rPr>
        <w:t xml:space="preserve"> изображени</w:t>
      </w:r>
      <w:r>
        <w:rPr>
          <w:sz w:val="26"/>
          <w:szCs w:val="26"/>
        </w:rPr>
        <w:t>я</w:t>
      </w:r>
      <w:r w:rsidRPr="003A680A">
        <w:rPr>
          <w:sz w:val="26"/>
          <w:szCs w:val="26"/>
        </w:rPr>
        <w:t>, звук, цвет, свет, монтаж</w:t>
      </w:r>
      <w:r>
        <w:rPr>
          <w:sz w:val="26"/>
          <w:szCs w:val="26"/>
        </w:rPr>
        <w:t>, динамичность</w:t>
      </w:r>
      <w:r w:rsidRPr="003A680A">
        <w:rPr>
          <w:sz w:val="26"/>
          <w:szCs w:val="26"/>
        </w:rPr>
        <w:t>;</w:t>
      </w:r>
    </w:p>
    <w:p w:rsidR="007B7B5E" w:rsidRPr="003A680A" w:rsidRDefault="003A680A" w:rsidP="003A680A">
      <w:pPr>
        <w:pStyle w:val="ae"/>
        <w:numPr>
          <w:ilvl w:val="0"/>
          <w:numId w:val="35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идеи</w:t>
      </w:r>
      <w:r w:rsidR="007B7B5E" w:rsidRPr="003A680A">
        <w:rPr>
          <w:sz w:val="26"/>
          <w:szCs w:val="26"/>
        </w:rPr>
        <w:t>;</w:t>
      </w:r>
    </w:p>
    <w:p w:rsidR="007B7B5E" w:rsidRPr="003A680A" w:rsidRDefault="007B7B5E" w:rsidP="003A680A">
      <w:pPr>
        <w:pStyle w:val="ae"/>
        <w:numPr>
          <w:ilvl w:val="0"/>
          <w:numId w:val="35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A680A">
        <w:rPr>
          <w:sz w:val="26"/>
          <w:szCs w:val="26"/>
        </w:rPr>
        <w:t>художественная целостность представленного материала, его эстетическая</w:t>
      </w:r>
      <w:r w:rsidR="00D77E86" w:rsidRPr="003A680A">
        <w:rPr>
          <w:sz w:val="26"/>
          <w:szCs w:val="26"/>
        </w:rPr>
        <w:t xml:space="preserve"> </w:t>
      </w:r>
      <w:r w:rsidRPr="003A680A">
        <w:rPr>
          <w:sz w:val="26"/>
          <w:szCs w:val="26"/>
        </w:rPr>
        <w:t>ценность;</w:t>
      </w:r>
    </w:p>
    <w:p w:rsidR="007B7B5E" w:rsidRPr="003A680A" w:rsidRDefault="007B7B5E" w:rsidP="003A680A">
      <w:pPr>
        <w:pStyle w:val="ae"/>
        <w:numPr>
          <w:ilvl w:val="0"/>
          <w:numId w:val="35"/>
        </w:numPr>
        <w:tabs>
          <w:tab w:val="num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A680A">
        <w:rPr>
          <w:sz w:val="26"/>
          <w:szCs w:val="26"/>
        </w:rPr>
        <w:t>актуальность и современность;</w:t>
      </w:r>
    </w:p>
    <w:p w:rsidR="007B7B5E" w:rsidRPr="003A680A" w:rsidRDefault="007B7B5E" w:rsidP="003A680A">
      <w:pPr>
        <w:pStyle w:val="ae"/>
        <w:numPr>
          <w:ilvl w:val="0"/>
          <w:numId w:val="35"/>
        </w:numPr>
        <w:tabs>
          <w:tab w:val="num" w:pos="709"/>
          <w:tab w:val="left" w:pos="851"/>
          <w:tab w:val="left" w:pos="5736"/>
        </w:tabs>
        <w:ind w:left="0" w:firstLine="567"/>
        <w:jc w:val="both"/>
        <w:rPr>
          <w:sz w:val="26"/>
          <w:szCs w:val="26"/>
        </w:rPr>
      </w:pPr>
      <w:r w:rsidRPr="003A680A">
        <w:rPr>
          <w:sz w:val="26"/>
          <w:szCs w:val="26"/>
        </w:rPr>
        <w:t xml:space="preserve">соответствие работы возрасту авторов. </w:t>
      </w:r>
      <w:r w:rsidR="00542FF7" w:rsidRPr="003A680A">
        <w:rPr>
          <w:sz w:val="26"/>
          <w:szCs w:val="26"/>
        </w:rPr>
        <w:tab/>
      </w:r>
    </w:p>
    <w:p w:rsid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0E5C20">
        <w:rPr>
          <w:sz w:val="26"/>
          <w:szCs w:val="26"/>
        </w:rPr>
        <w:t>Каждая конкурсная работа оценивается по десятибалльной системе по</w:t>
      </w:r>
      <w:r w:rsidR="00D77E86">
        <w:rPr>
          <w:sz w:val="26"/>
          <w:szCs w:val="26"/>
        </w:rPr>
        <w:t xml:space="preserve"> </w:t>
      </w:r>
      <w:r w:rsidR="003A680A">
        <w:rPr>
          <w:sz w:val="26"/>
          <w:szCs w:val="26"/>
        </w:rPr>
        <w:t>каждому из критериев.</w:t>
      </w:r>
    </w:p>
    <w:p w:rsidR="00EA01E5" w:rsidRDefault="000E5C20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E2216" w:rsidRPr="001E2216">
        <w:rPr>
          <w:sz w:val="26"/>
          <w:szCs w:val="26"/>
        </w:rPr>
        <w:t xml:space="preserve">. По результатам экспертизы </w:t>
      </w:r>
      <w:r w:rsidR="00626BDE">
        <w:rPr>
          <w:sz w:val="26"/>
          <w:szCs w:val="26"/>
        </w:rPr>
        <w:t>конкурсных</w:t>
      </w:r>
      <w:r w:rsidR="001E2216" w:rsidRPr="001E2216">
        <w:rPr>
          <w:sz w:val="26"/>
          <w:szCs w:val="26"/>
        </w:rPr>
        <w:t xml:space="preserve"> работ экспертным советом заполняется протокол и определяется рейтинг участников </w:t>
      </w:r>
      <w:r w:rsidR="00626BDE">
        <w:rPr>
          <w:sz w:val="26"/>
          <w:szCs w:val="26"/>
        </w:rPr>
        <w:t>К</w:t>
      </w:r>
      <w:r w:rsidR="001E2216" w:rsidRPr="001E2216">
        <w:rPr>
          <w:sz w:val="26"/>
          <w:szCs w:val="26"/>
        </w:rPr>
        <w:t>онференции в зависимости от суммарного количества набра</w:t>
      </w:r>
      <w:r w:rsidR="00626BDE">
        <w:rPr>
          <w:sz w:val="26"/>
          <w:szCs w:val="26"/>
        </w:rPr>
        <w:t>нных баллов в каждой номинации.</w:t>
      </w:r>
    </w:p>
    <w:p w:rsidR="001E2216" w:rsidRDefault="000E5C20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E2216" w:rsidRPr="001E2216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 xml:space="preserve">Оргкомитет на основании сформированных рейтингов определяет победителей </w:t>
      </w:r>
      <w:r w:rsidR="00626BDE"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онференции, занявших первое место, и призёров, занявших второе, т</w:t>
      </w:r>
      <w:r w:rsidR="00626BDE">
        <w:rPr>
          <w:sz w:val="26"/>
          <w:szCs w:val="26"/>
        </w:rPr>
        <w:t>ретье место, в каждой номинации</w:t>
      </w:r>
      <w:r w:rsidR="00EA01E5" w:rsidRPr="00EA01E5">
        <w:rPr>
          <w:sz w:val="26"/>
          <w:szCs w:val="26"/>
        </w:rPr>
        <w:t>.</w:t>
      </w:r>
    </w:p>
    <w:p w:rsidR="00EA01E5" w:rsidRPr="00D77E86" w:rsidRDefault="00EA01E5" w:rsidP="00EA01E5">
      <w:pPr>
        <w:ind w:left="2124"/>
        <w:rPr>
          <w:sz w:val="22"/>
          <w:szCs w:val="22"/>
        </w:rPr>
      </w:pPr>
    </w:p>
    <w:p w:rsidR="00EA01E5" w:rsidRDefault="00EA01E5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 w:rsidRPr="00EA01E5">
        <w:rPr>
          <w:sz w:val="26"/>
          <w:szCs w:val="26"/>
        </w:rPr>
        <w:t>VI</w:t>
      </w:r>
      <w:r w:rsidR="00626BDE">
        <w:rPr>
          <w:sz w:val="26"/>
          <w:szCs w:val="26"/>
          <w:lang w:val="en-US"/>
        </w:rPr>
        <w:t>I</w:t>
      </w:r>
      <w:r w:rsidRPr="00EA01E5">
        <w:rPr>
          <w:sz w:val="26"/>
          <w:szCs w:val="26"/>
        </w:rPr>
        <w:t>I</w:t>
      </w:r>
      <w:r w:rsidRPr="006C085E">
        <w:rPr>
          <w:sz w:val="26"/>
          <w:szCs w:val="26"/>
        </w:rPr>
        <w:t>. Определение победителей, награждение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A01E5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Победители (1</w:t>
      </w:r>
      <w:r w:rsidR="00D45F8A">
        <w:rPr>
          <w:sz w:val="26"/>
          <w:szCs w:val="26"/>
        </w:rPr>
        <w:t>-ое</w:t>
      </w:r>
      <w:r w:rsidR="00EA01E5" w:rsidRPr="00EA01E5">
        <w:rPr>
          <w:sz w:val="26"/>
          <w:szCs w:val="26"/>
        </w:rPr>
        <w:t xml:space="preserve"> место) и призёры (2</w:t>
      </w:r>
      <w:r w:rsidR="00D45F8A">
        <w:rPr>
          <w:sz w:val="26"/>
          <w:szCs w:val="26"/>
        </w:rPr>
        <w:t>-е</w:t>
      </w:r>
      <w:r w:rsidR="00EA01E5" w:rsidRPr="00EA01E5">
        <w:rPr>
          <w:sz w:val="26"/>
          <w:szCs w:val="26"/>
        </w:rPr>
        <w:t>,</w:t>
      </w:r>
      <w:r w:rsidR="00D45F8A">
        <w:rPr>
          <w:sz w:val="26"/>
          <w:szCs w:val="26"/>
        </w:rPr>
        <w:t xml:space="preserve"> </w:t>
      </w:r>
      <w:r w:rsidR="00EA01E5" w:rsidRPr="00EA01E5">
        <w:rPr>
          <w:sz w:val="26"/>
          <w:szCs w:val="26"/>
        </w:rPr>
        <w:t>3</w:t>
      </w:r>
      <w:r w:rsidR="00D45F8A">
        <w:rPr>
          <w:sz w:val="26"/>
          <w:szCs w:val="26"/>
        </w:rPr>
        <w:t>-</w:t>
      </w:r>
      <w:r w:rsidR="00B84E3A">
        <w:rPr>
          <w:sz w:val="26"/>
          <w:szCs w:val="26"/>
        </w:rPr>
        <w:t>е</w:t>
      </w:r>
      <w:r w:rsidR="00EA01E5" w:rsidRPr="00EA01E5">
        <w:rPr>
          <w:sz w:val="26"/>
          <w:szCs w:val="26"/>
        </w:rPr>
        <w:t xml:space="preserve"> места)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 xml:space="preserve">онференции в каждой номинации награждаются </w:t>
      </w:r>
      <w:r w:rsidR="00EA01E5"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</w:t>
      </w:r>
      <w:r w:rsidR="00626BDE">
        <w:rPr>
          <w:sz w:val="26"/>
          <w:szCs w:val="26"/>
        </w:rPr>
        <w:t>медалями</w:t>
      </w:r>
      <w:r w:rsidR="00EA01E5" w:rsidRPr="00EA01E5">
        <w:rPr>
          <w:sz w:val="26"/>
          <w:szCs w:val="26"/>
        </w:rPr>
        <w:t>.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A56FBD">
        <w:rPr>
          <w:sz w:val="26"/>
          <w:szCs w:val="26"/>
        </w:rPr>
        <w:t>.У</w:t>
      </w:r>
      <w:r w:rsidR="00EA01E5"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E5C20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>. Оргкомитет оставляет за собой право вручения специальных дипломов, благодар</w:t>
      </w:r>
      <w:r w:rsidR="00626BDE">
        <w:rPr>
          <w:sz w:val="26"/>
          <w:szCs w:val="26"/>
        </w:rPr>
        <w:t>ностей</w:t>
      </w:r>
      <w:r w:rsidR="00EA01E5" w:rsidRPr="00EA01E5">
        <w:rPr>
          <w:sz w:val="26"/>
          <w:szCs w:val="26"/>
        </w:rPr>
        <w:t xml:space="preserve"> </w:t>
      </w:r>
      <w:r w:rsidR="00626BDE">
        <w:rPr>
          <w:sz w:val="26"/>
          <w:szCs w:val="26"/>
        </w:rPr>
        <w:t>Комитета по делам образования города Челябинска</w:t>
      </w:r>
      <w:r w:rsidR="00EA01E5" w:rsidRPr="00EA01E5">
        <w:rPr>
          <w:sz w:val="26"/>
          <w:szCs w:val="26"/>
        </w:rPr>
        <w:t xml:space="preserve">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EA01E5">
        <w:rPr>
          <w:sz w:val="26"/>
          <w:szCs w:val="26"/>
        </w:rPr>
        <w:t>2</w:t>
      </w:r>
      <w:r w:rsidR="000E5C20">
        <w:rPr>
          <w:sz w:val="26"/>
          <w:szCs w:val="26"/>
        </w:rPr>
        <w:t>5</w:t>
      </w:r>
      <w:r w:rsidRPr="00EA01E5">
        <w:rPr>
          <w:sz w:val="26"/>
          <w:szCs w:val="26"/>
        </w:rPr>
        <w:t xml:space="preserve">. Победители и призёры </w:t>
      </w:r>
      <w:r w:rsidR="00626BDE">
        <w:rPr>
          <w:sz w:val="26"/>
          <w:szCs w:val="26"/>
        </w:rPr>
        <w:t>К</w:t>
      </w:r>
      <w:r w:rsidRPr="00EA01E5">
        <w:rPr>
          <w:sz w:val="26"/>
          <w:szCs w:val="26"/>
        </w:rPr>
        <w:t xml:space="preserve">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>конференци</w:t>
      </w:r>
      <w:r w:rsidR="000E5C20">
        <w:rPr>
          <w:sz w:val="26"/>
          <w:szCs w:val="26"/>
        </w:rPr>
        <w:t>и</w:t>
      </w:r>
      <w:r w:rsidR="00A56FBD" w:rsidRPr="006C085E">
        <w:rPr>
          <w:sz w:val="26"/>
          <w:szCs w:val="26"/>
        </w:rPr>
        <w:t xml:space="preserve"> исследовательских краеведческих работ обучающихся «Отечество». </w:t>
      </w:r>
      <w:r w:rsidR="0098142C">
        <w:rPr>
          <w:sz w:val="26"/>
          <w:szCs w:val="26"/>
        </w:rPr>
        <w:t xml:space="preserve">Всю необходимую информацию по участию в областной конференции можно найти на сайте проводящей организации – </w:t>
      </w:r>
      <w:r w:rsidR="0098142C" w:rsidRPr="0098142C">
        <w:rPr>
          <w:color w:val="333333"/>
          <w:sz w:val="26"/>
          <w:szCs w:val="26"/>
          <w:shd w:val="clear" w:color="auto" w:fill="FFFFFF"/>
        </w:rPr>
        <w:t>Государственно</w:t>
      </w:r>
      <w:r w:rsidR="0098142C">
        <w:rPr>
          <w:color w:val="333333"/>
          <w:sz w:val="26"/>
          <w:szCs w:val="26"/>
          <w:shd w:val="clear" w:color="auto" w:fill="FFFFFF"/>
        </w:rPr>
        <w:t>го</w:t>
      </w:r>
      <w:r w:rsidR="0098142C" w:rsidRPr="0098142C">
        <w:rPr>
          <w:color w:val="333333"/>
          <w:sz w:val="26"/>
          <w:szCs w:val="26"/>
          <w:shd w:val="clear" w:color="auto" w:fill="FFFFFF"/>
        </w:rPr>
        <w:t xml:space="preserve"> бюджетно</w:t>
      </w:r>
      <w:r w:rsidR="0098142C">
        <w:rPr>
          <w:color w:val="333333"/>
          <w:sz w:val="26"/>
          <w:szCs w:val="26"/>
          <w:shd w:val="clear" w:color="auto" w:fill="FFFFFF"/>
        </w:rPr>
        <w:t>го</w:t>
      </w:r>
      <w:r w:rsidR="0098142C" w:rsidRPr="0098142C">
        <w:rPr>
          <w:color w:val="333333"/>
          <w:sz w:val="26"/>
          <w:szCs w:val="26"/>
          <w:shd w:val="clear" w:color="auto" w:fill="FFFFFF"/>
        </w:rPr>
        <w:t xml:space="preserve"> учреждени</w:t>
      </w:r>
      <w:r w:rsidR="0098142C">
        <w:rPr>
          <w:color w:val="333333"/>
          <w:sz w:val="26"/>
          <w:szCs w:val="26"/>
          <w:shd w:val="clear" w:color="auto" w:fill="FFFFFF"/>
        </w:rPr>
        <w:t>я</w:t>
      </w:r>
      <w:r w:rsidR="0098142C" w:rsidRPr="0098142C">
        <w:rPr>
          <w:color w:val="333333"/>
          <w:sz w:val="26"/>
          <w:szCs w:val="26"/>
          <w:shd w:val="clear" w:color="auto" w:fill="FFFFFF"/>
        </w:rPr>
        <w:t xml:space="preserve"> дополнительного образования «Областной Центр дополнительного образования детей»</w:t>
      </w:r>
      <w:r w:rsidR="0098142C">
        <w:rPr>
          <w:color w:val="333333"/>
          <w:sz w:val="26"/>
          <w:szCs w:val="26"/>
          <w:shd w:val="clear" w:color="auto" w:fill="FFFFFF"/>
        </w:rPr>
        <w:t xml:space="preserve"> - </w:t>
      </w:r>
      <w:r w:rsidR="0098142C" w:rsidRPr="0098142C">
        <w:rPr>
          <w:color w:val="333333"/>
          <w:sz w:val="26"/>
          <w:szCs w:val="26"/>
          <w:shd w:val="clear" w:color="auto" w:fill="FFFFFF"/>
        </w:rPr>
        <w:t>http://ocdod74.ru/</w:t>
      </w:r>
      <w:r w:rsidR="0098142C">
        <w:rPr>
          <w:color w:val="333333"/>
          <w:sz w:val="26"/>
          <w:szCs w:val="26"/>
          <w:shd w:val="clear" w:color="auto" w:fill="FFFFFF"/>
        </w:rPr>
        <w:t>.</w:t>
      </w:r>
    </w:p>
    <w:p w:rsidR="00EA01E5" w:rsidRPr="002D35F2" w:rsidRDefault="00EA01E5" w:rsidP="005F3876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D35F2">
        <w:rPr>
          <w:sz w:val="26"/>
          <w:szCs w:val="26"/>
        </w:rPr>
        <w:t>Дополнительн</w:t>
      </w:r>
      <w:r w:rsidR="0098142C">
        <w:rPr>
          <w:sz w:val="26"/>
          <w:szCs w:val="26"/>
        </w:rPr>
        <w:t>ую</w:t>
      </w:r>
      <w:r w:rsidRPr="002D35F2">
        <w:rPr>
          <w:sz w:val="26"/>
          <w:szCs w:val="26"/>
        </w:rPr>
        <w:t xml:space="preserve"> информаци</w:t>
      </w:r>
      <w:r w:rsidR="0098142C">
        <w:rPr>
          <w:sz w:val="26"/>
          <w:szCs w:val="26"/>
        </w:rPr>
        <w:t>ю можно получить</w:t>
      </w:r>
      <w:r w:rsidRPr="002D35F2">
        <w:rPr>
          <w:sz w:val="26"/>
          <w:szCs w:val="26"/>
        </w:rPr>
        <w:t xml:space="preserve"> по телефону </w:t>
      </w:r>
      <w:r w:rsidR="00DB3861">
        <w:rPr>
          <w:sz w:val="26"/>
          <w:szCs w:val="26"/>
        </w:rPr>
        <w:t>8(351)</w:t>
      </w:r>
      <w:r w:rsidRPr="002D35F2">
        <w:rPr>
          <w:sz w:val="26"/>
          <w:szCs w:val="26"/>
        </w:rPr>
        <w:t xml:space="preserve">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98142C">
        <w:rPr>
          <w:sz w:val="26"/>
          <w:szCs w:val="26"/>
        </w:rPr>
        <w:t xml:space="preserve"> МБУДО «СЮТур г. Челябинска»</w:t>
      </w:r>
      <w:r w:rsidR="006B4128">
        <w:rPr>
          <w:sz w:val="26"/>
          <w:szCs w:val="26"/>
        </w:rPr>
        <w:t>.</w:t>
      </w:r>
    </w:p>
    <w:p w:rsidR="00EA01E5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750213" w:rsidRDefault="00750213" w:rsidP="00EA01E5">
      <w:pPr>
        <w:ind w:firstLine="708"/>
        <w:jc w:val="both"/>
        <w:rPr>
          <w:b/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C10E2">
        <w:rPr>
          <w:sz w:val="26"/>
          <w:szCs w:val="26"/>
        </w:rPr>
        <w:t>1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  <w:r w:rsidRPr="00CC2E91">
        <w:rPr>
          <w:sz w:val="26"/>
          <w:szCs w:val="26"/>
        </w:rPr>
        <w:t>Заявка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 xml:space="preserve">на участие в  муниципальном этапе областной конференции 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исследовательских краеведческих работ обучающихся «ОТЕЧЕСТВО»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за 202</w:t>
      </w:r>
      <w:r w:rsidR="00750213">
        <w:rPr>
          <w:sz w:val="26"/>
          <w:szCs w:val="26"/>
        </w:rPr>
        <w:t>3</w:t>
      </w:r>
      <w:r w:rsidRPr="00CC2E91">
        <w:rPr>
          <w:sz w:val="26"/>
          <w:szCs w:val="26"/>
        </w:rPr>
        <w:t>/202</w:t>
      </w:r>
      <w:r w:rsidR="00750213">
        <w:rPr>
          <w:sz w:val="26"/>
          <w:szCs w:val="26"/>
        </w:rPr>
        <w:t>4</w:t>
      </w:r>
      <w:r w:rsidRPr="00CC2E91">
        <w:rPr>
          <w:sz w:val="26"/>
          <w:szCs w:val="26"/>
        </w:rPr>
        <w:t xml:space="preserve"> учебный год</w:t>
      </w:r>
    </w:p>
    <w:p w:rsidR="00CC2E91" w:rsidRPr="00CC2E91" w:rsidRDefault="00CC2E91" w:rsidP="00CC2E91">
      <w:pPr>
        <w:rPr>
          <w:sz w:val="26"/>
          <w:szCs w:val="26"/>
        </w:rPr>
      </w:pPr>
    </w:p>
    <w:p w:rsidR="00CC2E91" w:rsidRPr="00CC2E91" w:rsidRDefault="00CC2E91" w:rsidP="00CC2E91">
      <w:pPr>
        <w:rPr>
          <w:sz w:val="26"/>
          <w:szCs w:val="26"/>
        </w:rPr>
      </w:pPr>
      <w:r w:rsidRPr="00CC2E91">
        <w:rPr>
          <w:sz w:val="26"/>
          <w:szCs w:val="26"/>
        </w:rPr>
        <w:t>Название образовательной организации (полностью)_______________________________</w:t>
      </w:r>
      <w:r w:rsidR="00F82FA5">
        <w:rPr>
          <w:sz w:val="26"/>
          <w:szCs w:val="26"/>
        </w:rPr>
        <w:t>_______________________________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843"/>
        <w:gridCol w:w="1701"/>
        <w:gridCol w:w="1843"/>
      </w:tblGrid>
      <w:tr w:rsidR="00CC2E91" w:rsidRPr="00CC2E91" w:rsidTr="00746D3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№ </w:t>
            </w:r>
            <w:proofErr w:type="gramStart"/>
            <w:r w:rsidRPr="00CC2E91">
              <w:rPr>
                <w:sz w:val="24"/>
                <w:szCs w:val="24"/>
              </w:rPr>
              <w:t>п</w:t>
            </w:r>
            <w:proofErr w:type="gramEnd"/>
            <w:r w:rsidRPr="00CC2E91">
              <w:rPr>
                <w:sz w:val="24"/>
                <w:szCs w:val="24"/>
              </w:rPr>
              <w:t>/п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Направление  исследования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по программе</w:t>
            </w:r>
          </w:p>
          <w:p w:rsid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«Отечество»</w:t>
            </w:r>
          </w:p>
          <w:p w:rsidR="005029CF" w:rsidRPr="00CC2E91" w:rsidRDefault="005029CF" w:rsidP="00CC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 участника (полностью), класс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руководителя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(полностью)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Контактный телефон, </w:t>
            </w:r>
            <w:r w:rsidRPr="00CC2E91">
              <w:rPr>
                <w:sz w:val="24"/>
                <w:szCs w:val="24"/>
                <w:lang w:val="en-US"/>
              </w:rPr>
              <w:t>e</w:t>
            </w:r>
            <w:r w:rsidRPr="00CC2E91">
              <w:rPr>
                <w:sz w:val="24"/>
                <w:szCs w:val="24"/>
              </w:rPr>
              <w:t>-</w:t>
            </w:r>
            <w:r w:rsidRPr="00CC2E91">
              <w:rPr>
                <w:sz w:val="24"/>
                <w:szCs w:val="24"/>
                <w:lang w:val="en-US"/>
              </w:rPr>
              <w:t>mail</w:t>
            </w:r>
            <w:r w:rsidRPr="00CC2E91">
              <w:rPr>
                <w:sz w:val="24"/>
                <w:szCs w:val="24"/>
              </w:rPr>
              <w:t xml:space="preserve"> руководителя (обязательно)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</w:tr>
      <w:tr w:rsidR="00CC2E91" w:rsidRPr="00CC2E91" w:rsidTr="00746D3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E91" w:rsidRPr="00CC2E91" w:rsidTr="00746D3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sz w:val="24"/>
          <w:szCs w:val="24"/>
        </w:rPr>
      </w:pPr>
      <w:r w:rsidRPr="00CC2E91">
        <w:rPr>
          <w:sz w:val="24"/>
          <w:szCs w:val="24"/>
        </w:rPr>
        <w:t>Директор ОО___________________/__________________/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                                                                                   М.П.</w:t>
      </w: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Default="00CC2E91" w:rsidP="00CC2E91">
      <w:pPr>
        <w:ind w:left="6096"/>
        <w:rPr>
          <w:sz w:val="26"/>
          <w:szCs w:val="26"/>
        </w:rPr>
      </w:pPr>
    </w:p>
    <w:p w:rsidR="005D16DF" w:rsidRPr="00CC2E91" w:rsidRDefault="005D16DF" w:rsidP="00CC2E91">
      <w:pPr>
        <w:ind w:left="6096"/>
        <w:rPr>
          <w:sz w:val="26"/>
          <w:szCs w:val="26"/>
        </w:rPr>
      </w:pPr>
    </w:p>
    <w:p w:rsidR="00A01BC1" w:rsidRDefault="00A01BC1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750213" w:rsidRDefault="00750213">
      <w:pPr>
        <w:rPr>
          <w:sz w:val="26"/>
          <w:szCs w:val="26"/>
        </w:rPr>
      </w:pPr>
    </w:p>
    <w:p w:rsidR="00595EF1" w:rsidRDefault="00595EF1">
      <w:pPr>
        <w:rPr>
          <w:sz w:val="26"/>
          <w:szCs w:val="26"/>
        </w:rPr>
      </w:pPr>
    </w:p>
    <w:p w:rsidR="00746D37" w:rsidRDefault="00746D37">
      <w:pPr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750213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CC2E91" w:rsidRPr="00CC2E91" w:rsidRDefault="00CC2E91" w:rsidP="00CC2E91">
      <w:pPr>
        <w:ind w:left="6096"/>
        <w:jc w:val="both"/>
        <w:rPr>
          <w:sz w:val="24"/>
          <w:szCs w:val="24"/>
        </w:rPr>
      </w:pPr>
    </w:p>
    <w:p w:rsidR="00CC2E91" w:rsidRPr="00E75557" w:rsidRDefault="00CC2E91" w:rsidP="00E254BD">
      <w:pPr>
        <w:pStyle w:val="ae"/>
        <w:numPr>
          <w:ilvl w:val="0"/>
          <w:numId w:val="26"/>
        </w:numPr>
        <w:tabs>
          <w:tab w:val="left" w:pos="0"/>
        </w:tabs>
        <w:ind w:left="0" w:firstLine="709"/>
        <w:rPr>
          <w:sz w:val="26"/>
        </w:rPr>
      </w:pPr>
      <w:r w:rsidRPr="00E75557">
        <w:rPr>
          <w:sz w:val="26"/>
        </w:rPr>
        <w:t>Требования к оформлению исследовательских работ</w:t>
      </w:r>
    </w:p>
    <w:p w:rsidR="00CC2E91" w:rsidRPr="00CC2E91" w:rsidRDefault="00CC2E91" w:rsidP="00CC2E91">
      <w:pPr>
        <w:tabs>
          <w:tab w:val="left" w:pos="8100"/>
        </w:tabs>
        <w:jc w:val="center"/>
        <w:rPr>
          <w:sz w:val="26"/>
        </w:rPr>
      </w:pPr>
    </w:p>
    <w:p w:rsidR="00CC2E91" w:rsidRPr="00CC2E91" w:rsidRDefault="00CC2E91" w:rsidP="00CC2E91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>Объём исследовательских работ – до 10 страниц компьютерного набора (формат А</w:t>
      </w:r>
      <w:proofErr w:type="gramStart"/>
      <w:r w:rsidRPr="00CC2E91">
        <w:rPr>
          <w:sz w:val="26"/>
        </w:rPr>
        <w:t>4</w:t>
      </w:r>
      <w:proofErr w:type="gramEnd"/>
      <w:r w:rsidRPr="00CC2E91">
        <w:rPr>
          <w:sz w:val="26"/>
        </w:rPr>
        <w:t xml:space="preserve">, шрифт </w:t>
      </w:r>
      <w:proofErr w:type="spellStart"/>
      <w:r w:rsidRPr="00CC2E91">
        <w:rPr>
          <w:sz w:val="26"/>
          <w:lang w:val="en-US"/>
        </w:rPr>
        <w:t>TimesNewRoman</w:t>
      </w:r>
      <w:proofErr w:type="spellEnd"/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:rsidR="00CC2E91" w:rsidRPr="00E75557" w:rsidRDefault="00CC2E91" w:rsidP="00E75557">
      <w:pPr>
        <w:pStyle w:val="ae"/>
        <w:numPr>
          <w:ilvl w:val="0"/>
          <w:numId w:val="27"/>
        </w:numPr>
        <w:tabs>
          <w:tab w:val="left" w:pos="8100"/>
        </w:tabs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:rsidR="00CC2E91" w:rsidRPr="00CC2E91" w:rsidRDefault="00CC2E91" w:rsidP="00B84E3A">
      <w:pPr>
        <w:tabs>
          <w:tab w:val="left" w:pos="8100"/>
        </w:tabs>
        <w:ind w:firstLine="709"/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могут быть отмечены лица, помогавшие в выполнении работы, намечены дальнейшие перспективы работы и даны практические рекомендации, </w:t>
      </w:r>
      <w:r w:rsidR="00471659">
        <w:rPr>
          <w:sz w:val="26"/>
        </w:rPr>
        <w:t>сформулированные по результатам данного</w:t>
      </w:r>
      <w:r w:rsidRPr="00CC2E91">
        <w:rPr>
          <w:sz w:val="26"/>
        </w:rPr>
        <w:t xml:space="preserve">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использованн</w:t>
      </w:r>
      <w:r w:rsidR="00471659">
        <w:rPr>
          <w:sz w:val="26"/>
        </w:rPr>
        <w:t>ых</w:t>
      </w:r>
      <w:r w:rsidRPr="00CC2E91">
        <w:rPr>
          <w:sz w:val="26"/>
        </w:rPr>
        <w:t xml:space="preserve"> </w:t>
      </w:r>
      <w:r w:rsidR="00471659" w:rsidRPr="00CC2E91">
        <w:rPr>
          <w:sz w:val="26"/>
        </w:rPr>
        <w:t>источников</w:t>
      </w:r>
      <w:r w:rsidRPr="00CC2E91">
        <w:rPr>
          <w:sz w:val="26"/>
        </w:rPr>
        <w:t xml:space="preserve">,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 w:rsidR="00E75557">
        <w:rPr>
          <w:sz w:val="26"/>
        </w:rPr>
        <w:t xml:space="preserve">) </w:t>
      </w:r>
      <w:r w:rsidRPr="00CC2E91">
        <w:rPr>
          <w:sz w:val="26"/>
        </w:rPr>
        <w:t xml:space="preserve"> Фактические и числовые данные, имеющие большой объём, а также рисунки, диаграммы, схемы, карты, фотографии и т.д. могут быть в</w:t>
      </w:r>
      <w:r w:rsidR="00471659">
        <w:rPr>
          <w:sz w:val="26"/>
        </w:rPr>
        <w:t>ы</w:t>
      </w:r>
      <w:r w:rsidRPr="00CC2E91">
        <w:rPr>
          <w:sz w:val="26"/>
        </w:rPr>
        <w:t>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 xml:space="preserve">3) </w:t>
      </w:r>
      <w:r w:rsidR="00CC2E91"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="00CC2E91" w:rsidRPr="00CC2E91">
        <w:rPr>
          <w:sz w:val="26"/>
        </w:rPr>
        <w:t xml:space="preserve"> Титульный лист в объём не входит, но оценивается.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:rsidR="00E75557" w:rsidRDefault="00E75557" w:rsidP="00BB5495">
      <w:pPr>
        <w:pStyle w:val="ae"/>
        <w:numPr>
          <w:ilvl w:val="0"/>
          <w:numId w:val="26"/>
        </w:numPr>
        <w:ind w:left="0" w:firstLine="709"/>
        <w:rPr>
          <w:sz w:val="26"/>
        </w:rPr>
      </w:pPr>
      <w:r w:rsidRPr="00E75557">
        <w:rPr>
          <w:sz w:val="26"/>
        </w:rPr>
        <w:t>Требования к оформлению экскурсии:</w:t>
      </w:r>
    </w:p>
    <w:p w:rsidR="000B7C42" w:rsidRDefault="000B7C42" w:rsidP="000B7C42">
      <w:pPr>
        <w:pStyle w:val="ae"/>
        <w:ind w:left="1494"/>
        <w:rPr>
          <w:sz w:val="26"/>
        </w:rPr>
      </w:pP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Разработка экскурсии – объем до 10 страниц компьютерного набора</w:t>
      </w:r>
      <w:r w:rsidR="00D77E86">
        <w:rPr>
          <w:sz w:val="26"/>
        </w:rPr>
        <w:t xml:space="preserve"> </w:t>
      </w:r>
      <w:r w:rsidRPr="00D77E86">
        <w:rPr>
          <w:sz w:val="26"/>
        </w:rPr>
        <w:t>(</w:t>
      </w:r>
      <w:r w:rsidRPr="00E75557">
        <w:rPr>
          <w:sz w:val="26"/>
        </w:rPr>
        <w:t>формат</w:t>
      </w:r>
      <w:r w:rsidR="00D77E86">
        <w:rPr>
          <w:sz w:val="26"/>
        </w:rPr>
        <w:t xml:space="preserve"> </w:t>
      </w:r>
      <w:r w:rsidRPr="00E75557">
        <w:rPr>
          <w:sz w:val="26"/>
        </w:rPr>
        <w:t>А</w:t>
      </w:r>
      <w:proofErr w:type="gramStart"/>
      <w:r w:rsidRPr="00D77E86">
        <w:rPr>
          <w:sz w:val="26"/>
        </w:rPr>
        <w:t>4</w:t>
      </w:r>
      <w:proofErr w:type="gramEnd"/>
      <w:r w:rsidRPr="00D77E86">
        <w:rPr>
          <w:sz w:val="26"/>
        </w:rPr>
        <w:t xml:space="preserve">, </w:t>
      </w:r>
      <w:r w:rsidRPr="00E75557">
        <w:rPr>
          <w:sz w:val="26"/>
          <w:lang w:val="en-US"/>
        </w:rPr>
        <w:t>Word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for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Windows</w:t>
      </w:r>
      <w:r w:rsidRPr="00D77E86">
        <w:rPr>
          <w:sz w:val="26"/>
        </w:rPr>
        <w:t xml:space="preserve">, </w:t>
      </w:r>
      <w:r w:rsidRPr="00E75557">
        <w:rPr>
          <w:sz w:val="26"/>
        </w:rPr>
        <w:t>шрифт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Times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New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Roman</w:t>
      </w:r>
      <w:r w:rsidRPr="00D77E86">
        <w:rPr>
          <w:sz w:val="26"/>
        </w:rPr>
        <w:t xml:space="preserve">, </w:t>
      </w:r>
      <w:r w:rsidRPr="00E75557">
        <w:rPr>
          <w:sz w:val="26"/>
        </w:rPr>
        <w:t>кегль</w:t>
      </w:r>
      <w:r w:rsidRPr="00D77E86">
        <w:rPr>
          <w:sz w:val="26"/>
        </w:rPr>
        <w:t xml:space="preserve"> 14, </w:t>
      </w:r>
      <w:r w:rsidRPr="00E75557">
        <w:rPr>
          <w:sz w:val="26"/>
        </w:rPr>
        <w:t>полуторный</w:t>
      </w:r>
      <w:r w:rsidR="00B33914">
        <w:rPr>
          <w:sz w:val="26"/>
        </w:rPr>
        <w:t xml:space="preserve"> </w:t>
      </w:r>
      <w:r w:rsidRPr="00E75557">
        <w:rPr>
          <w:sz w:val="26"/>
        </w:rPr>
        <w:t>интервал, все поля – 2 см), объем приложений – до 10 страниц.</w:t>
      </w: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Видеозапись фрагмента экскурсии в формате mp4, на русском языке;</w:t>
      </w:r>
      <w:r w:rsidR="00B33914">
        <w:rPr>
          <w:sz w:val="26"/>
        </w:rPr>
        <w:t xml:space="preserve"> </w:t>
      </w:r>
      <w:r w:rsidRPr="00E75557">
        <w:rPr>
          <w:sz w:val="26"/>
        </w:rPr>
        <w:t xml:space="preserve">продолжительность не более 5 минут; качество </w:t>
      </w:r>
      <w:proofErr w:type="spellStart"/>
      <w:r w:rsidRPr="00E75557">
        <w:rPr>
          <w:sz w:val="26"/>
        </w:rPr>
        <w:t>FullHD</w:t>
      </w:r>
      <w:proofErr w:type="spellEnd"/>
      <w:r w:rsidRPr="00E75557">
        <w:rPr>
          <w:sz w:val="26"/>
        </w:rPr>
        <w:t xml:space="preserve"> 1920*1080, но не меньше</w:t>
      </w:r>
      <w:r w:rsidR="00B33914">
        <w:rPr>
          <w:sz w:val="26"/>
        </w:rPr>
        <w:t xml:space="preserve"> </w:t>
      </w:r>
      <w:r w:rsidRPr="00E75557">
        <w:rPr>
          <w:sz w:val="26"/>
        </w:rPr>
        <w:t>чем 720*756.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t>1) Разработка экскурсии должна содержать: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титульный лист (</w:t>
      </w:r>
      <w:r w:rsidR="00E75557" w:rsidRPr="00BD1540">
        <w:rPr>
          <w:sz w:val="26"/>
        </w:rPr>
        <w:t>приложение 3);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оглавление, перечисляющее нижеупомянутые разделы;</w:t>
      </w:r>
    </w:p>
    <w:p w:rsidR="00E75557" w:rsidRPr="00E75557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текст экскурсии с обязательным указанием темы, предполагаемой аудитории,</w:t>
      </w:r>
      <w:r>
        <w:rPr>
          <w:sz w:val="26"/>
        </w:rPr>
        <w:t xml:space="preserve"> </w:t>
      </w:r>
      <w:r w:rsidR="00E75557" w:rsidRPr="00E75557">
        <w:rPr>
          <w:sz w:val="26"/>
        </w:rPr>
        <w:t>списком объектов показа, списком используемых источников;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маршрутный лист с указанием оста</w:t>
      </w:r>
      <w:r w:rsidR="00E75557">
        <w:rPr>
          <w:sz w:val="26"/>
        </w:rPr>
        <w:t xml:space="preserve">новок и необходимого времени на движение и </w:t>
      </w:r>
      <w:r w:rsidR="00E75557" w:rsidRPr="00E75557">
        <w:rPr>
          <w:sz w:val="26"/>
        </w:rPr>
        <w:t>остановки;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«портфель экскурсовода» (комплект информационных материалов</w:t>
      </w:r>
      <w:r w:rsidR="00E75557">
        <w:rPr>
          <w:sz w:val="26"/>
        </w:rPr>
        <w:t xml:space="preserve"> </w:t>
      </w:r>
      <w:r w:rsidR="00E75557" w:rsidRPr="00E75557">
        <w:rPr>
          <w:sz w:val="26"/>
        </w:rPr>
        <w:t>(фотографий, копий документов, географических карт, схем, репродукций с картин</w:t>
      </w:r>
      <w:r w:rsidR="00E75557">
        <w:rPr>
          <w:sz w:val="26"/>
        </w:rPr>
        <w:t xml:space="preserve"> </w:t>
      </w:r>
      <w:r w:rsidR="00E75557" w:rsidRPr="00E75557">
        <w:rPr>
          <w:sz w:val="26"/>
        </w:rPr>
        <w:t>и др.), используемых экскурсоводом в ходе экскурсии).</w:t>
      </w: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2) Используемые фотографии, картограф</w:t>
      </w:r>
      <w:r w:rsidR="002833BB">
        <w:rPr>
          <w:sz w:val="26"/>
        </w:rPr>
        <w:t>и</w:t>
      </w:r>
      <w:r w:rsidRPr="00E75557">
        <w:rPr>
          <w:sz w:val="26"/>
        </w:rPr>
        <w:t>чески</w:t>
      </w:r>
      <w:r>
        <w:rPr>
          <w:sz w:val="26"/>
        </w:rPr>
        <w:t>е</w:t>
      </w:r>
      <w:r w:rsidRPr="00E75557">
        <w:rPr>
          <w:sz w:val="26"/>
        </w:rPr>
        <w:t xml:space="preserve"> и иные графические</w:t>
      </w:r>
      <w:r w:rsidR="00B33914">
        <w:rPr>
          <w:sz w:val="26"/>
        </w:rPr>
        <w:t xml:space="preserve"> </w:t>
      </w:r>
      <w:r w:rsidRPr="00E75557">
        <w:rPr>
          <w:sz w:val="26"/>
        </w:rPr>
        <w:t>материалы, копии документов могут быть вынесены в приложения. Все приложения</w:t>
      </w:r>
      <w:r w:rsidR="00B33914">
        <w:rPr>
          <w:sz w:val="26"/>
        </w:rPr>
        <w:t xml:space="preserve"> </w:t>
      </w:r>
      <w:r w:rsidRPr="00E75557">
        <w:rPr>
          <w:sz w:val="26"/>
        </w:rPr>
        <w:t>должны быть пронумерованы и озаглавлены, а в тексте работы должны быть</w:t>
      </w:r>
      <w:r w:rsidR="00B33914">
        <w:rPr>
          <w:sz w:val="26"/>
        </w:rPr>
        <w:t xml:space="preserve"> </w:t>
      </w:r>
      <w:r w:rsidRPr="00E75557">
        <w:rPr>
          <w:sz w:val="26"/>
        </w:rPr>
        <w:t>сделаны ссылки на них.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t>3) Картографический материал должен иметь условные обозначения,</w:t>
      </w:r>
      <w:r>
        <w:rPr>
          <w:sz w:val="26"/>
        </w:rPr>
        <w:t xml:space="preserve"> </w:t>
      </w:r>
      <w:r w:rsidRPr="00E75557">
        <w:rPr>
          <w:sz w:val="26"/>
        </w:rPr>
        <w:t>масштаб.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t>4) Титульный лист в объем не входит, но оценивается.</w:t>
      </w:r>
    </w:p>
    <w:p w:rsid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5) Видеозапись должна содержать в титрах информацию: название</w:t>
      </w:r>
      <w:r w:rsidR="00B33914">
        <w:rPr>
          <w:sz w:val="26"/>
        </w:rPr>
        <w:t xml:space="preserve"> </w:t>
      </w:r>
      <w:r w:rsidRPr="00E75557">
        <w:rPr>
          <w:sz w:val="26"/>
        </w:rPr>
        <w:t>образовательной организации, фамили</w:t>
      </w:r>
      <w:r w:rsidR="00471659">
        <w:rPr>
          <w:sz w:val="26"/>
        </w:rPr>
        <w:t>ю</w:t>
      </w:r>
      <w:r w:rsidRPr="00E75557">
        <w:rPr>
          <w:sz w:val="26"/>
        </w:rPr>
        <w:t>, имя участника.</w:t>
      </w:r>
    </w:p>
    <w:p w:rsidR="00E75557" w:rsidRDefault="00E75557" w:rsidP="00E75557">
      <w:pPr>
        <w:ind w:left="1134" w:hanging="1134"/>
        <w:jc w:val="both"/>
        <w:rPr>
          <w:sz w:val="26"/>
        </w:rPr>
      </w:pPr>
    </w:p>
    <w:p w:rsidR="000B7C42" w:rsidRDefault="00E75557" w:rsidP="00BB5495">
      <w:pPr>
        <w:pStyle w:val="ae"/>
        <w:numPr>
          <w:ilvl w:val="0"/>
          <w:numId w:val="26"/>
        </w:numPr>
        <w:ind w:left="0" w:firstLine="709"/>
        <w:rPr>
          <w:sz w:val="26"/>
        </w:rPr>
      </w:pPr>
      <w:r w:rsidRPr="00E75557">
        <w:rPr>
          <w:sz w:val="26"/>
        </w:rPr>
        <w:t>Требования к видеофильмам и фотографиям:</w:t>
      </w:r>
    </w:p>
    <w:p w:rsidR="000B7C42" w:rsidRDefault="000B7C42" w:rsidP="000B7C42">
      <w:pPr>
        <w:pStyle w:val="ae"/>
        <w:ind w:left="1058"/>
        <w:jc w:val="both"/>
        <w:rPr>
          <w:sz w:val="26"/>
        </w:rPr>
      </w:pPr>
    </w:p>
    <w:p w:rsidR="00E75557" w:rsidRP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1) Фотографии работ в электронном виде, </w:t>
      </w:r>
      <w:proofErr w:type="spellStart"/>
      <w:r w:rsidRPr="000B7C42">
        <w:rPr>
          <w:sz w:val="26"/>
        </w:rPr>
        <w:t>min</w:t>
      </w:r>
      <w:proofErr w:type="spellEnd"/>
      <w:r w:rsidRPr="000B7C42">
        <w:rPr>
          <w:sz w:val="26"/>
        </w:rPr>
        <w:t xml:space="preserve"> 3000 пикселей по длинной стороне, выполненные в цвете или черно-белые, без оформления.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2) Фильмы в формате mp4 со звуковой дорожкой, сделанные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3) Ориентация кадра горизонтальная.</w:t>
      </w:r>
    </w:p>
    <w:p w:rsidR="00E75557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4) Конкурсная работа не должна содержать водяных знаков и других логотипов.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Default="000B7C42" w:rsidP="009E63F6">
      <w:pPr>
        <w:pStyle w:val="ae"/>
        <w:numPr>
          <w:ilvl w:val="0"/>
          <w:numId w:val="26"/>
        </w:numPr>
        <w:ind w:left="0" w:firstLine="709"/>
        <w:rPr>
          <w:sz w:val="26"/>
        </w:rPr>
      </w:pPr>
      <w:r w:rsidRPr="000B7C42">
        <w:rPr>
          <w:sz w:val="26"/>
        </w:rPr>
        <w:t>Требования к оформлению методических материалов:</w:t>
      </w:r>
    </w:p>
    <w:p w:rsidR="000B7C42" w:rsidRDefault="000B7C42" w:rsidP="000B7C42">
      <w:pPr>
        <w:pStyle w:val="ae"/>
        <w:ind w:left="1134"/>
        <w:jc w:val="both"/>
        <w:rPr>
          <w:sz w:val="26"/>
        </w:rPr>
      </w:pP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Методические разработки – объем до 10 страниц компьютерного набора (формат А</w:t>
      </w:r>
      <w:proofErr w:type="gramStart"/>
      <w:r w:rsidRPr="000B7C42">
        <w:rPr>
          <w:sz w:val="26"/>
        </w:rPr>
        <w:t>4</w:t>
      </w:r>
      <w:proofErr w:type="gramEnd"/>
      <w:r w:rsidRPr="000B7C42">
        <w:rPr>
          <w:sz w:val="26"/>
        </w:rPr>
        <w:t xml:space="preserve">, </w:t>
      </w:r>
      <w:proofErr w:type="spellStart"/>
      <w:r w:rsidRPr="000B7C42">
        <w:rPr>
          <w:sz w:val="26"/>
        </w:rPr>
        <w:t>Word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for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Windows</w:t>
      </w:r>
      <w:proofErr w:type="spellEnd"/>
      <w:r w:rsidRPr="000B7C42">
        <w:rPr>
          <w:sz w:val="26"/>
        </w:rPr>
        <w:t xml:space="preserve">, шрифт </w:t>
      </w:r>
      <w:proofErr w:type="spellStart"/>
      <w:r w:rsidRPr="000B7C42">
        <w:rPr>
          <w:sz w:val="26"/>
        </w:rPr>
        <w:t>Times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New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Roman</w:t>
      </w:r>
      <w:proofErr w:type="spellEnd"/>
      <w:r w:rsidRPr="000B7C42">
        <w:rPr>
          <w:sz w:val="26"/>
        </w:rPr>
        <w:t xml:space="preserve">, кегль 14, полуторный интервал, все поля – 2 см), объем приложений – до 10 страниц.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Видеозапись в формате mp4,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Презентация в формате </w:t>
      </w:r>
      <w:proofErr w:type="spellStart"/>
      <w:r w:rsidRPr="000B7C42">
        <w:rPr>
          <w:sz w:val="26"/>
        </w:rPr>
        <w:t>Power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Point</w:t>
      </w:r>
      <w:proofErr w:type="spellEnd"/>
      <w:r w:rsidRPr="000B7C42">
        <w:rPr>
          <w:sz w:val="26"/>
        </w:rPr>
        <w:t xml:space="preserve">, PDF. 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Pr="000B7C42" w:rsidRDefault="000B7C42" w:rsidP="00B33914">
      <w:pPr>
        <w:pStyle w:val="ae"/>
        <w:numPr>
          <w:ilvl w:val="0"/>
          <w:numId w:val="28"/>
        </w:numPr>
        <w:ind w:left="0" w:firstLine="708"/>
        <w:jc w:val="both"/>
        <w:rPr>
          <w:sz w:val="26"/>
        </w:rPr>
      </w:pPr>
      <w:r w:rsidRPr="000B7C42">
        <w:rPr>
          <w:sz w:val="26"/>
        </w:rPr>
        <w:t xml:space="preserve">На конкурс могут быть </w:t>
      </w:r>
      <w:proofErr w:type="gramStart"/>
      <w:r w:rsidRPr="000B7C42">
        <w:rPr>
          <w:sz w:val="26"/>
        </w:rPr>
        <w:t>представлены</w:t>
      </w:r>
      <w:proofErr w:type="gramEnd"/>
      <w:r w:rsidRPr="000B7C42">
        <w:rPr>
          <w:sz w:val="26"/>
        </w:rPr>
        <w:t>: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 xml:space="preserve">учебное пособие;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методическое пособие;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="000B7C42" w:rsidRPr="000B7C42">
        <w:rPr>
          <w:sz w:val="26"/>
        </w:rPr>
        <w:t xml:space="preserve"> методические рекомендации по организации учебного процесса;</w:t>
      </w:r>
    </w:p>
    <w:p w:rsidR="00B33914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 xml:space="preserve">методические рекомендации по организации воспитательного процесса;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дидактические материалы (видеофильмы, путев</w:t>
      </w:r>
      <w:r>
        <w:rPr>
          <w:sz w:val="26"/>
        </w:rPr>
        <w:t xml:space="preserve">одители, словари, описания </w:t>
      </w:r>
      <w:r w:rsidR="000B7C42" w:rsidRPr="000B7C42">
        <w:rPr>
          <w:sz w:val="26"/>
        </w:rPr>
        <w:t xml:space="preserve">маршрутов и т.д.);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материалы цифрового образовательного контента (электронные образовательные и информационные ресурсы)</w:t>
      </w:r>
      <w:r w:rsidR="00E903AE">
        <w:rPr>
          <w:sz w:val="26"/>
        </w:rPr>
        <w:t>,</w:t>
      </w:r>
      <w:r w:rsidR="000B7C42" w:rsidRPr="000B7C42">
        <w:rPr>
          <w:sz w:val="26"/>
        </w:rPr>
        <w:t xml:space="preserve"> учебно-воспитательного процесса (видео-уроки, учебные пособия, презентации, интерактивные задания, проверочные работы и т.д.). </w:t>
      </w:r>
    </w:p>
    <w:p w:rsidR="000B7C42" w:rsidRDefault="000B7C42" w:rsidP="00B33914">
      <w:pPr>
        <w:ind w:firstLine="708"/>
        <w:jc w:val="both"/>
        <w:rPr>
          <w:sz w:val="26"/>
        </w:rPr>
      </w:pPr>
      <w:r w:rsidRPr="000B7C42">
        <w:rPr>
          <w:sz w:val="26"/>
        </w:rPr>
        <w:t>2) Титульный лист в объем не входит, но оценивается.</w:t>
      </w:r>
    </w:p>
    <w:p w:rsidR="009C10E2" w:rsidRDefault="009C10E2" w:rsidP="00B33914">
      <w:pPr>
        <w:ind w:firstLine="708"/>
        <w:jc w:val="both"/>
        <w:rPr>
          <w:sz w:val="26"/>
        </w:rPr>
      </w:pP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к </w:t>
      </w:r>
      <w:r w:rsidR="009E63F6">
        <w:rPr>
          <w:sz w:val="26"/>
          <w:szCs w:val="26"/>
        </w:rPr>
        <w:t>П</w:t>
      </w:r>
      <w:r w:rsidRPr="009C10E2">
        <w:rPr>
          <w:sz w:val="26"/>
          <w:szCs w:val="26"/>
        </w:rPr>
        <w:t>оложению о конференции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«Отечество»</w:t>
      </w:r>
    </w:p>
    <w:p w:rsidR="00FF0CFF" w:rsidRPr="00CC2E91" w:rsidRDefault="00FF0CFF" w:rsidP="00FF0CFF">
      <w:pPr>
        <w:ind w:left="6096"/>
        <w:jc w:val="both"/>
        <w:rPr>
          <w:sz w:val="24"/>
          <w:szCs w:val="24"/>
        </w:rPr>
      </w:pPr>
    </w:p>
    <w:p w:rsidR="00FF0CFF" w:rsidRDefault="00FF0CFF" w:rsidP="00FF0CFF">
      <w:pPr>
        <w:pStyle w:val="ae"/>
        <w:ind w:left="1494"/>
        <w:jc w:val="both"/>
        <w:rPr>
          <w:sz w:val="26"/>
          <w:highlight w:val="yellow"/>
        </w:rPr>
      </w:pPr>
    </w:p>
    <w:p w:rsidR="00FF0CFF" w:rsidRPr="00FF0CFF" w:rsidRDefault="00FF0CFF" w:rsidP="00FF0CFF">
      <w:pPr>
        <w:ind w:left="1134"/>
        <w:jc w:val="both"/>
        <w:rPr>
          <w:sz w:val="26"/>
          <w:highlight w:val="yellow"/>
        </w:rPr>
      </w:pPr>
    </w:p>
    <w:p w:rsidR="009C10E2" w:rsidRPr="00A558DB" w:rsidRDefault="009C10E2" w:rsidP="0006016E">
      <w:pPr>
        <w:pStyle w:val="ae"/>
        <w:ind w:left="0"/>
        <w:jc w:val="center"/>
        <w:rPr>
          <w:sz w:val="26"/>
        </w:rPr>
      </w:pPr>
      <w:r w:rsidRPr="00A558DB">
        <w:rPr>
          <w:sz w:val="26"/>
        </w:rPr>
        <w:t>Требования к оформлению титульного листа:</w:t>
      </w:r>
    </w:p>
    <w:p w:rsidR="00CB295E" w:rsidRPr="00CF4F29" w:rsidRDefault="00CB295E" w:rsidP="00CF4F29">
      <w:pPr>
        <w:jc w:val="both"/>
        <w:rPr>
          <w:sz w:val="26"/>
          <w:szCs w:val="26"/>
          <w:highlight w:val="yellow"/>
        </w:rPr>
      </w:pPr>
    </w:p>
    <w:p w:rsidR="00CB295E" w:rsidRPr="002E25E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Используется шрифт </w:t>
      </w:r>
      <w:proofErr w:type="spellStart"/>
      <w:r w:rsidRPr="00CF4F29">
        <w:rPr>
          <w:sz w:val="26"/>
          <w:szCs w:val="26"/>
        </w:rPr>
        <w:t>Times</w:t>
      </w:r>
      <w:proofErr w:type="spellEnd"/>
      <w:r w:rsidRPr="00CF4F29">
        <w:rPr>
          <w:sz w:val="26"/>
          <w:szCs w:val="26"/>
        </w:rPr>
        <w:t xml:space="preserve"> </w:t>
      </w:r>
      <w:proofErr w:type="spellStart"/>
      <w:r w:rsidRPr="00CF4F29">
        <w:rPr>
          <w:sz w:val="26"/>
          <w:szCs w:val="26"/>
        </w:rPr>
        <w:t>New</w:t>
      </w:r>
      <w:proofErr w:type="spellEnd"/>
      <w:r w:rsidRPr="00CF4F29">
        <w:rPr>
          <w:sz w:val="26"/>
          <w:szCs w:val="26"/>
        </w:rPr>
        <w:t xml:space="preserve"> </w:t>
      </w:r>
      <w:proofErr w:type="spellStart"/>
      <w:r w:rsidRPr="00CF4F29">
        <w:rPr>
          <w:sz w:val="26"/>
          <w:szCs w:val="26"/>
        </w:rPr>
        <w:t>Roman</w:t>
      </w:r>
      <w:proofErr w:type="spellEnd"/>
      <w:r w:rsidRPr="00CF4F29">
        <w:rPr>
          <w:sz w:val="26"/>
          <w:szCs w:val="26"/>
        </w:rPr>
        <w:t>, кегль 1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 xml:space="preserve">, междустрочный интервал </w:t>
      </w:r>
      <w:r w:rsidR="00D345C5">
        <w:rPr>
          <w:sz w:val="26"/>
          <w:szCs w:val="26"/>
        </w:rPr>
        <w:t>внутри реквизита – 1</w:t>
      </w:r>
      <w:r w:rsidRPr="00CF4F29">
        <w:rPr>
          <w:sz w:val="26"/>
          <w:szCs w:val="26"/>
        </w:rPr>
        <w:t xml:space="preserve"> (</w:t>
      </w:r>
      <w:r w:rsidR="00D345C5">
        <w:rPr>
          <w:sz w:val="26"/>
          <w:szCs w:val="26"/>
        </w:rPr>
        <w:t>одинарный</w:t>
      </w:r>
      <w:r w:rsidRPr="00CF4F29">
        <w:rPr>
          <w:sz w:val="26"/>
          <w:szCs w:val="26"/>
        </w:rPr>
        <w:t xml:space="preserve">). </w:t>
      </w:r>
      <w:r w:rsidR="00D345C5">
        <w:rPr>
          <w:sz w:val="26"/>
          <w:szCs w:val="26"/>
        </w:rPr>
        <w:t xml:space="preserve">Между реквизитами делаются дополнительные интервалы. </w:t>
      </w:r>
      <w:r w:rsidRPr="00CF4F29">
        <w:rPr>
          <w:sz w:val="26"/>
          <w:szCs w:val="26"/>
        </w:rPr>
        <w:t xml:space="preserve">Выравнивание текста на странице </w:t>
      </w:r>
      <w:r w:rsidR="00D345C5">
        <w:rPr>
          <w:sz w:val="26"/>
          <w:szCs w:val="26"/>
        </w:rPr>
        <w:t xml:space="preserve">– </w:t>
      </w:r>
      <w:r w:rsidRPr="00CF4F29">
        <w:rPr>
          <w:sz w:val="26"/>
          <w:szCs w:val="26"/>
        </w:rPr>
        <w:t>по ширине.</w:t>
      </w:r>
    </w:p>
    <w:p w:rsidR="00CB295E" w:rsidRPr="00CF4F29" w:rsidRDefault="00CB295E" w:rsidP="00D345C5">
      <w:pPr>
        <w:ind w:firstLine="708"/>
        <w:jc w:val="both"/>
        <w:rPr>
          <w:sz w:val="26"/>
          <w:szCs w:val="26"/>
        </w:rPr>
      </w:pPr>
      <w:proofErr w:type="gramStart"/>
      <w:r w:rsidRPr="00CF4F29">
        <w:rPr>
          <w:sz w:val="26"/>
          <w:szCs w:val="26"/>
        </w:rPr>
        <w:t>Поля:</w:t>
      </w:r>
      <w:r w:rsidR="002E25E9">
        <w:rPr>
          <w:sz w:val="26"/>
          <w:szCs w:val="26"/>
        </w:rPr>
        <w:t xml:space="preserve"> </w:t>
      </w:r>
      <w:r w:rsidRPr="00CF4F29">
        <w:rPr>
          <w:sz w:val="26"/>
          <w:szCs w:val="26"/>
        </w:rPr>
        <w:t xml:space="preserve">левое поле </w:t>
      </w:r>
      <w:r w:rsidR="00D345C5">
        <w:rPr>
          <w:sz w:val="26"/>
          <w:szCs w:val="26"/>
        </w:rPr>
        <w:t>–</w:t>
      </w:r>
      <w:r w:rsidRPr="00CF4F29">
        <w:rPr>
          <w:sz w:val="26"/>
          <w:szCs w:val="26"/>
        </w:rPr>
        <w:t xml:space="preserve"> 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>0 мм</w:t>
      </w:r>
      <w:r w:rsidR="002E25E9">
        <w:rPr>
          <w:sz w:val="26"/>
          <w:szCs w:val="26"/>
        </w:rPr>
        <w:t xml:space="preserve">, </w:t>
      </w:r>
      <w:r w:rsidRPr="00CF4F29">
        <w:rPr>
          <w:sz w:val="26"/>
          <w:szCs w:val="26"/>
        </w:rPr>
        <w:t xml:space="preserve">правое </w:t>
      </w:r>
      <w:r w:rsidR="00D345C5">
        <w:rPr>
          <w:sz w:val="26"/>
          <w:szCs w:val="26"/>
        </w:rPr>
        <w:t>–</w:t>
      </w:r>
      <w:r w:rsidRPr="00CF4F29">
        <w:rPr>
          <w:sz w:val="26"/>
          <w:szCs w:val="26"/>
        </w:rPr>
        <w:t xml:space="preserve"> 10 мм</w:t>
      </w:r>
      <w:r w:rsidR="002E25E9">
        <w:rPr>
          <w:sz w:val="26"/>
          <w:szCs w:val="26"/>
        </w:rPr>
        <w:t xml:space="preserve">, верхнее </w:t>
      </w:r>
      <w:r w:rsidR="00D345C5">
        <w:rPr>
          <w:sz w:val="26"/>
          <w:szCs w:val="26"/>
        </w:rPr>
        <w:t>–</w:t>
      </w:r>
      <w:r w:rsidR="002E25E9">
        <w:rPr>
          <w:sz w:val="26"/>
          <w:szCs w:val="26"/>
        </w:rPr>
        <w:t xml:space="preserve"> </w:t>
      </w:r>
      <w:r w:rsidR="00D345C5">
        <w:rPr>
          <w:sz w:val="26"/>
          <w:szCs w:val="26"/>
        </w:rPr>
        <w:t>20</w:t>
      </w:r>
      <w:r w:rsidR="002E25E9">
        <w:rPr>
          <w:sz w:val="26"/>
          <w:szCs w:val="26"/>
        </w:rPr>
        <w:t xml:space="preserve"> мм, нижнее </w:t>
      </w:r>
      <w:r w:rsidR="00D345C5">
        <w:rPr>
          <w:sz w:val="26"/>
          <w:szCs w:val="26"/>
        </w:rPr>
        <w:t>–</w:t>
      </w:r>
      <w:r w:rsidR="002E25E9">
        <w:rPr>
          <w:sz w:val="26"/>
          <w:szCs w:val="26"/>
        </w:rPr>
        <w:t xml:space="preserve"> </w:t>
      </w:r>
      <w:r w:rsidR="00D345C5">
        <w:rPr>
          <w:sz w:val="26"/>
          <w:szCs w:val="26"/>
        </w:rPr>
        <w:t>20</w:t>
      </w:r>
      <w:r w:rsidR="002E25E9">
        <w:rPr>
          <w:sz w:val="26"/>
          <w:szCs w:val="26"/>
        </w:rPr>
        <w:t xml:space="preserve"> мм.</w:t>
      </w:r>
      <w:proofErr w:type="gramEnd"/>
    </w:p>
    <w:p w:rsidR="00CF4F29" w:rsidRPr="00CF4F29" w:rsidRDefault="00CB295E" w:rsidP="00D345C5">
      <w:pPr>
        <w:ind w:firstLine="708"/>
        <w:jc w:val="both"/>
        <w:rPr>
          <w:color w:val="332510"/>
          <w:sz w:val="26"/>
          <w:szCs w:val="26"/>
        </w:rPr>
      </w:pPr>
      <w:r w:rsidRPr="00CF4F29">
        <w:rPr>
          <w:color w:val="332510"/>
          <w:sz w:val="26"/>
          <w:szCs w:val="26"/>
        </w:rPr>
        <w:t>В</w:t>
      </w:r>
      <w:r w:rsidR="00D345C5">
        <w:rPr>
          <w:color w:val="332510"/>
          <w:sz w:val="26"/>
          <w:szCs w:val="26"/>
        </w:rPr>
        <w:t>верху</w:t>
      </w:r>
      <w:r w:rsidRPr="00CF4F29">
        <w:rPr>
          <w:color w:val="332510"/>
          <w:sz w:val="26"/>
          <w:szCs w:val="26"/>
        </w:rPr>
        <w:t xml:space="preserve"> титульного листа </w:t>
      </w:r>
      <w:r w:rsidR="002541CB">
        <w:rPr>
          <w:color w:val="332510"/>
          <w:sz w:val="26"/>
          <w:szCs w:val="26"/>
        </w:rPr>
        <w:t>конкурсной</w:t>
      </w:r>
      <w:r w:rsidRPr="00CF4F29">
        <w:rPr>
          <w:color w:val="332510"/>
          <w:sz w:val="26"/>
          <w:szCs w:val="26"/>
        </w:rPr>
        <w:t xml:space="preserve"> работы </w:t>
      </w:r>
      <w:r w:rsidR="00D345C5">
        <w:rPr>
          <w:color w:val="332510"/>
          <w:sz w:val="26"/>
          <w:szCs w:val="26"/>
        </w:rPr>
        <w:t xml:space="preserve">на первой строке </w:t>
      </w:r>
      <w:r w:rsidRPr="00CF4F29">
        <w:rPr>
          <w:color w:val="332510"/>
          <w:sz w:val="26"/>
          <w:szCs w:val="26"/>
        </w:rPr>
        <w:t xml:space="preserve">пишется </w:t>
      </w:r>
      <w:r w:rsidR="002E25E9">
        <w:rPr>
          <w:color w:val="332510"/>
          <w:sz w:val="26"/>
          <w:szCs w:val="26"/>
        </w:rPr>
        <w:t>п</w:t>
      </w:r>
      <w:r w:rsidR="00CF4F29" w:rsidRPr="00CF4F29">
        <w:rPr>
          <w:color w:val="332510"/>
          <w:sz w:val="26"/>
          <w:szCs w:val="26"/>
        </w:rPr>
        <w:t>олное наименование образовательной организации</w:t>
      </w:r>
      <w:r w:rsidR="00D345C5">
        <w:rPr>
          <w:color w:val="332510"/>
          <w:sz w:val="26"/>
          <w:szCs w:val="26"/>
        </w:rPr>
        <w:t xml:space="preserve"> (по центру)</w:t>
      </w:r>
      <w:r w:rsidR="002E25E9">
        <w:rPr>
          <w:color w:val="332510"/>
          <w:sz w:val="26"/>
          <w:szCs w:val="26"/>
        </w:rPr>
        <w:t xml:space="preserve">. </w:t>
      </w:r>
      <w:r w:rsidR="00D345C5">
        <w:rPr>
          <w:color w:val="332510"/>
          <w:sz w:val="26"/>
          <w:szCs w:val="26"/>
        </w:rPr>
        <w:t xml:space="preserve">Вниз через дополнительный интервал – название конкурса; вниз через три интервала указывается номинация (по центру); вниз через  три интервала с заглавной буквы указывается название конкурсной работы без слова «тема», без кавычек и без </w:t>
      </w:r>
      <w:r w:rsidR="0006016E">
        <w:rPr>
          <w:color w:val="332510"/>
          <w:sz w:val="26"/>
          <w:szCs w:val="26"/>
        </w:rPr>
        <w:t>т</w:t>
      </w:r>
      <w:r w:rsidR="00D345C5">
        <w:rPr>
          <w:color w:val="332510"/>
          <w:sz w:val="26"/>
          <w:szCs w:val="26"/>
        </w:rPr>
        <w:t xml:space="preserve">очки в конце. </w:t>
      </w:r>
    </w:p>
    <w:p w:rsidR="00CF4F29" w:rsidRPr="00CF4F29" w:rsidRDefault="00CB295E" w:rsidP="00D345C5">
      <w:pPr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В правом нижнем углу титульного листа указываются</w:t>
      </w:r>
      <w:r w:rsidR="00D12697">
        <w:rPr>
          <w:sz w:val="26"/>
          <w:szCs w:val="26"/>
        </w:rPr>
        <w:t xml:space="preserve"> (кегль 11)</w:t>
      </w:r>
      <w:r w:rsidR="00CF4F29" w:rsidRPr="00CF4F29">
        <w:rPr>
          <w:sz w:val="26"/>
          <w:szCs w:val="26"/>
        </w:rPr>
        <w:t>:</w:t>
      </w:r>
    </w:p>
    <w:p w:rsidR="00CF4F29" w:rsidRPr="002E25E9" w:rsidRDefault="00CF4F29" w:rsidP="00D12697">
      <w:pPr>
        <w:pStyle w:val="ae"/>
        <w:numPr>
          <w:ilvl w:val="0"/>
          <w:numId w:val="30"/>
        </w:num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Сведения об авторе: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Ф.И.О. </w:t>
      </w:r>
      <w:proofErr w:type="gramStart"/>
      <w:r w:rsidRPr="00CF4F29">
        <w:rPr>
          <w:sz w:val="26"/>
          <w:szCs w:val="26"/>
        </w:rPr>
        <w:t>обучающегося</w:t>
      </w:r>
      <w:proofErr w:type="gramEnd"/>
      <w:r w:rsidRPr="00CF4F29">
        <w:rPr>
          <w:sz w:val="26"/>
          <w:szCs w:val="26"/>
        </w:rPr>
        <w:t>, возраст</w:t>
      </w:r>
      <w:r w:rsidR="00D12697">
        <w:rPr>
          <w:sz w:val="26"/>
          <w:szCs w:val="26"/>
        </w:rPr>
        <w:t>;</w:t>
      </w:r>
      <w:r w:rsidRPr="00CF4F29">
        <w:rPr>
          <w:sz w:val="26"/>
          <w:szCs w:val="26"/>
        </w:rPr>
        <w:t xml:space="preserve">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образовательная организация</w:t>
      </w:r>
      <w:r w:rsidR="00D12697">
        <w:rPr>
          <w:sz w:val="26"/>
          <w:szCs w:val="26"/>
        </w:rPr>
        <w:t>;</w:t>
      </w:r>
      <w:r w:rsidRPr="00CF4F29">
        <w:rPr>
          <w:sz w:val="26"/>
          <w:szCs w:val="26"/>
        </w:rPr>
        <w:t xml:space="preserve">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образовательной организации с индексом</w:t>
      </w:r>
      <w:r w:rsidR="00D12697">
        <w:rPr>
          <w:sz w:val="26"/>
          <w:szCs w:val="26"/>
        </w:rPr>
        <w:t>;</w:t>
      </w:r>
      <w:r w:rsidRPr="00CF4F29">
        <w:rPr>
          <w:sz w:val="26"/>
          <w:szCs w:val="26"/>
        </w:rPr>
        <w:t xml:space="preserve">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домашний адрес с индексом</w:t>
      </w:r>
      <w:r w:rsidR="00D12697">
        <w:rPr>
          <w:sz w:val="26"/>
          <w:szCs w:val="26"/>
        </w:rPr>
        <w:t>;</w:t>
      </w:r>
      <w:r w:rsidRPr="00CF4F29">
        <w:rPr>
          <w:sz w:val="26"/>
          <w:szCs w:val="26"/>
        </w:rPr>
        <w:t xml:space="preserve"> 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электронный адрес</w:t>
      </w:r>
      <w:r w:rsidR="00D12697">
        <w:rPr>
          <w:sz w:val="26"/>
          <w:szCs w:val="26"/>
        </w:rPr>
        <w:t>.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2.  Сведения о</w:t>
      </w:r>
      <w:r w:rsidR="002E25E9">
        <w:rPr>
          <w:sz w:val="26"/>
          <w:szCs w:val="26"/>
        </w:rPr>
        <w:t xml:space="preserve"> научном</w:t>
      </w:r>
      <w:r w:rsidRPr="00CF4F29">
        <w:rPr>
          <w:sz w:val="26"/>
          <w:szCs w:val="26"/>
        </w:rPr>
        <w:t xml:space="preserve"> руководителе: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Ф.И.О.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должность и место работы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места работы с индексом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  <w:r w:rsidR="00D12697">
        <w:rPr>
          <w:sz w:val="26"/>
          <w:szCs w:val="26"/>
        </w:rPr>
        <w:t>;</w:t>
      </w:r>
    </w:p>
    <w:p w:rsidR="00CF4F29" w:rsidRPr="00CF4F29" w:rsidRDefault="00CF4F29" w:rsidP="00D12697">
      <w:pPr>
        <w:ind w:left="851" w:hanging="142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 - электронный адрес</w:t>
      </w:r>
    </w:p>
    <w:p w:rsidR="002E25E9" w:rsidRPr="00CB295E" w:rsidRDefault="002E25E9" w:rsidP="00D12697">
      <w:pPr>
        <w:shd w:val="clear" w:color="auto" w:fill="FFFFFF"/>
        <w:ind w:firstLine="709"/>
        <w:jc w:val="both"/>
        <w:rPr>
          <w:rFonts w:ascii="Arial" w:hAnsi="Arial" w:cs="Arial"/>
          <w:color w:val="332510"/>
          <w:sz w:val="24"/>
          <w:szCs w:val="24"/>
        </w:rPr>
      </w:pPr>
      <w:r w:rsidRPr="002E25E9">
        <w:rPr>
          <w:sz w:val="26"/>
        </w:rPr>
        <w:t xml:space="preserve">В самом низу титульного листа по центру указывается </w:t>
      </w:r>
      <w:r>
        <w:rPr>
          <w:sz w:val="26"/>
        </w:rPr>
        <w:t xml:space="preserve">город, </w:t>
      </w:r>
      <w:r w:rsidRPr="00D12697">
        <w:rPr>
          <w:color w:val="332510"/>
          <w:sz w:val="26"/>
          <w:szCs w:val="26"/>
        </w:rPr>
        <w:t>год выполнения</w:t>
      </w:r>
      <w:r w:rsidRPr="00CB295E">
        <w:rPr>
          <w:rFonts w:ascii="Arial" w:hAnsi="Arial" w:cs="Arial"/>
          <w:color w:val="332510"/>
          <w:sz w:val="24"/>
          <w:szCs w:val="24"/>
        </w:rPr>
        <w:t xml:space="preserve"> </w:t>
      </w:r>
    </w:p>
    <w:p w:rsidR="002E25E9" w:rsidRDefault="002E25E9" w:rsidP="00D345C5">
      <w:pPr>
        <w:jc w:val="both"/>
        <w:rPr>
          <w:sz w:val="26"/>
        </w:rPr>
      </w:pPr>
      <w:r>
        <w:rPr>
          <w:sz w:val="26"/>
        </w:rPr>
        <w:t>конкурсной</w:t>
      </w:r>
      <w:r w:rsidRPr="002E25E9">
        <w:rPr>
          <w:sz w:val="26"/>
        </w:rPr>
        <w:t xml:space="preserve"> работы</w:t>
      </w:r>
      <w:r>
        <w:rPr>
          <w:sz w:val="26"/>
        </w:rPr>
        <w:t>, через запятую.</w:t>
      </w: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12697" w:rsidRDefault="00D12697" w:rsidP="00D345C5">
      <w:pPr>
        <w:jc w:val="both"/>
        <w:rPr>
          <w:sz w:val="26"/>
        </w:rPr>
      </w:pPr>
    </w:p>
    <w:p w:rsidR="00D345C5" w:rsidRDefault="00D345C5" w:rsidP="00D345C5">
      <w:pPr>
        <w:jc w:val="both"/>
        <w:rPr>
          <w:sz w:val="26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Образец оформления титульного листа конкурсной работы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D12697" w:rsidRDefault="00D12697" w:rsidP="00FF0CFF">
      <w:pPr>
        <w:jc w:val="center"/>
        <w:rPr>
          <w:sz w:val="28"/>
          <w:szCs w:val="28"/>
        </w:rPr>
      </w:pPr>
    </w:p>
    <w:p w:rsidR="00FF0CFF" w:rsidRPr="00CC2E91" w:rsidRDefault="00D12697" w:rsidP="00FF0C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F0CFF" w:rsidRPr="00CC2E91" w:rsidRDefault="00FF0CFF" w:rsidP="00FF0CFF">
      <w:pPr>
        <w:jc w:val="center"/>
        <w:rPr>
          <w:sz w:val="40"/>
          <w:szCs w:val="40"/>
          <w:vertAlign w:val="superscript"/>
        </w:rPr>
      </w:pPr>
      <w:r w:rsidRPr="00CC2E91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FF0CFF" w:rsidRPr="00CC2E91" w:rsidRDefault="00FF0CFF" w:rsidP="00FF0CFF">
      <w:pPr>
        <w:jc w:val="center"/>
        <w:rPr>
          <w:sz w:val="28"/>
          <w:szCs w:val="28"/>
          <w:vertAlign w:val="superscript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Муниципальный этап областной конференции</w:t>
      </w: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 xml:space="preserve">исследовательских краеведческих работ обучающихся </w:t>
      </w:r>
      <w:r w:rsidR="00D12697">
        <w:rPr>
          <w:sz w:val="26"/>
          <w:szCs w:val="26"/>
        </w:rPr>
        <w:t>«</w:t>
      </w:r>
      <w:r w:rsidRPr="00D12697">
        <w:rPr>
          <w:sz w:val="26"/>
          <w:szCs w:val="26"/>
        </w:rPr>
        <w:t>Отечество</w:t>
      </w:r>
      <w:r w:rsidR="00D12697">
        <w:rPr>
          <w:sz w:val="26"/>
          <w:szCs w:val="26"/>
        </w:rPr>
        <w:t>»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Номинация_____________________________________________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Тема работы</w:t>
      </w:r>
    </w:p>
    <w:p w:rsidR="00FF0CFF" w:rsidRPr="00CC2E91" w:rsidRDefault="00FF0CFF" w:rsidP="00FF0CFF">
      <w:pPr>
        <w:jc w:val="center"/>
        <w:rPr>
          <w:b/>
          <w:sz w:val="28"/>
          <w:szCs w:val="28"/>
        </w:rPr>
      </w:pP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FF0CFF">
      <w:pPr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Подготовил:</w:t>
      </w:r>
    </w:p>
    <w:p w:rsidR="00FF0CFF" w:rsidRPr="00D12697" w:rsidRDefault="00FF0CFF" w:rsidP="00FF0CFF">
      <w:pPr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proofErr w:type="gramStart"/>
      <w:r w:rsidRPr="00D12697">
        <w:rPr>
          <w:sz w:val="22"/>
          <w:szCs w:val="22"/>
        </w:rPr>
        <w:t>обучающегося</w:t>
      </w:r>
      <w:proofErr w:type="gramEnd"/>
      <w:r w:rsidRPr="00D12697">
        <w:rPr>
          <w:sz w:val="22"/>
          <w:szCs w:val="22"/>
        </w:rPr>
        <w:t>, возраст.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образовательная организация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адрес </w:t>
      </w:r>
      <w:proofErr w:type="gramStart"/>
      <w:r w:rsidRPr="00D12697">
        <w:rPr>
          <w:sz w:val="22"/>
          <w:szCs w:val="22"/>
        </w:rPr>
        <w:t>образовательной</w:t>
      </w:r>
      <w:proofErr w:type="gramEnd"/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организации с индексом 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домашний адрес с индексом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контактный телефон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электронный адрес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Руководитель: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Фамилия, Имя, Отчество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должность и место работы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 xml:space="preserve">адрес места работы 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контактный телефон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</w:r>
      <w:r w:rsidRPr="00D12697">
        <w:rPr>
          <w:sz w:val="22"/>
          <w:szCs w:val="22"/>
        </w:rPr>
        <w:tab/>
        <w:t>электронный адрес</w:t>
      </w:r>
    </w:p>
    <w:p w:rsidR="00FF0CFF" w:rsidRPr="00D12697" w:rsidRDefault="00FF0CFF" w:rsidP="00324479">
      <w:pPr>
        <w:jc w:val="both"/>
        <w:rPr>
          <w:sz w:val="22"/>
          <w:szCs w:val="22"/>
        </w:rPr>
      </w:pPr>
    </w:p>
    <w:p w:rsidR="00FF0CFF" w:rsidRDefault="00FF0CFF" w:rsidP="00FF0CFF">
      <w:pPr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</w:p>
    <w:p w:rsidR="00FF0CFF" w:rsidRPr="00D12697" w:rsidRDefault="00FF0CFF" w:rsidP="00FF0CFF">
      <w:pPr>
        <w:jc w:val="center"/>
        <w:rPr>
          <w:sz w:val="26"/>
          <w:szCs w:val="26"/>
        </w:rPr>
      </w:pPr>
      <w:r w:rsidRPr="00D12697">
        <w:rPr>
          <w:sz w:val="26"/>
          <w:szCs w:val="26"/>
        </w:rPr>
        <w:t>Челябинск,  202</w:t>
      </w:r>
      <w:r w:rsidR="00D12697">
        <w:rPr>
          <w:sz w:val="26"/>
          <w:szCs w:val="26"/>
        </w:rPr>
        <w:t>3</w:t>
      </w:r>
      <w:r w:rsidRPr="00D12697">
        <w:rPr>
          <w:sz w:val="26"/>
          <w:szCs w:val="26"/>
        </w:rPr>
        <w:t xml:space="preserve"> год</w:t>
      </w:r>
    </w:p>
    <w:p w:rsidR="00FF0CFF" w:rsidRDefault="00FF0CFF" w:rsidP="00FF0CFF">
      <w:pPr>
        <w:ind w:left="6096"/>
        <w:rPr>
          <w:sz w:val="26"/>
          <w:szCs w:val="26"/>
        </w:rPr>
      </w:pPr>
    </w:p>
    <w:p w:rsidR="00324479" w:rsidRDefault="00324479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D12697" w:rsidRDefault="00D12697" w:rsidP="00FF0CFF">
      <w:pPr>
        <w:ind w:left="6096"/>
        <w:rPr>
          <w:sz w:val="26"/>
          <w:szCs w:val="26"/>
        </w:rPr>
      </w:pP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721AD0">
        <w:rPr>
          <w:sz w:val="26"/>
          <w:szCs w:val="26"/>
        </w:rPr>
        <w:t>4</w:t>
      </w: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 xml:space="preserve">к </w:t>
      </w:r>
      <w:r w:rsidR="00D12697">
        <w:rPr>
          <w:sz w:val="26"/>
          <w:szCs w:val="26"/>
        </w:rPr>
        <w:t>П</w:t>
      </w:r>
      <w:r w:rsidRPr="00075596">
        <w:rPr>
          <w:sz w:val="26"/>
          <w:szCs w:val="26"/>
        </w:rPr>
        <w:t>оложению о конференции</w:t>
      </w: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«Отечество»</w:t>
      </w:r>
    </w:p>
    <w:p w:rsidR="00FF0CFF" w:rsidRPr="00CC2E91" w:rsidRDefault="00FF0CFF" w:rsidP="00FF0CFF">
      <w:pPr>
        <w:tabs>
          <w:tab w:val="left" w:pos="8100"/>
        </w:tabs>
        <w:rPr>
          <w:sz w:val="24"/>
          <w:szCs w:val="24"/>
        </w:rPr>
      </w:pPr>
    </w:p>
    <w:p w:rsidR="00FF0CFF" w:rsidRPr="00FF0CFF" w:rsidRDefault="00FF0CFF" w:rsidP="00FF0CFF">
      <w:pPr>
        <w:spacing w:line="360" w:lineRule="auto"/>
        <w:rPr>
          <w:rFonts w:eastAsiaTheme="minorHAnsi"/>
          <w:sz w:val="26"/>
          <w:szCs w:val="26"/>
          <w:lang w:eastAsia="en-US"/>
        </w:rPr>
      </w:pPr>
    </w:p>
    <w:p w:rsidR="002E25E9" w:rsidRPr="002E25E9" w:rsidRDefault="002E25E9" w:rsidP="00D12697">
      <w:pPr>
        <w:pStyle w:val="ae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A558DB">
        <w:rPr>
          <w:rFonts w:eastAsiaTheme="minorHAnsi"/>
          <w:sz w:val="26"/>
          <w:szCs w:val="26"/>
          <w:lang w:eastAsia="en-US"/>
        </w:rPr>
        <w:t>Требования к написанию тезисов</w:t>
      </w:r>
    </w:p>
    <w:p w:rsidR="002E25E9" w:rsidRPr="00042B11" w:rsidRDefault="002E25E9" w:rsidP="00042B11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042B11">
        <w:rPr>
          <w:rFonts w:eastAsiaTheme="minorHAnsi"/>
          <w:sz w:val="26"/>
          <w:szCs w:val="26"/>
          <w:lang w:eastAsia="en-US"/>
        </w:rPr>
        <w:t xml:space="preserve">Тезисы </w:t>
      </w:r>
      <w:r w:rsidR="00042B11">
        <w:rPr>
          <w:rFonts w:eastAsiaTheme="minorHAnsi"/>
          <w:sz w:val="26"/>
          <w:szCs w:val="26"/>
          <w:lang w:eastAsia="en-US"/>
        </w:rPr>
        <w:t>–</w:t>
      </w:r>
      <w:r w:rsidRPr="00042B11">
        <w:rPr>
          <w:rFonts w:eastAsiaTheme="minorHAnsi"/>
          <w:sz w:val="26"/>
          <w:szCs w:val="26"/>
          <w:lang w:eastAsia="en-US"/>
        </w:rPr>
        <w:t xml:space="preserve"> это краткий текст, в котором изложены основные результаты</w:t>
      </w:r>
      <w:r w:rsidR="00042B11">
        <w:rPr>
          <w:rFonts w:eastAsiaTheme="minorHAnsi"/>
          <w:sz w:val="26"/>
          <w:szCs w:val="26"/>
          <w:lang w:eastAsia="en-US"/>
        </w:rPr>
        <w:t xml:space="preserve"> </w:t>
      </w:r>
      <w:r w:rsidRPr="00042B11">
        <w:rPr>
          <w:rFonts w:eastAsiaTheme="minorHAnsi"/>
          <w:sz w:val="26"/>
          <w:szCs w:val="26"/>
          <w:lang w:eastAsia="en-US"/>
        </w:rPr>
        <w:t>исследовательской работы (наиболее яркие, достоверные, существенные), а также методология (пути и способы) их получения.</w:t>
      </w:r>
      <w:r w:rsidRPr="00042B1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</w:p>
    <w:p w:rsidR="002E25E9" w:rsidRPr="00042B11" w:rsidRDefault="002E25E9" w:rsidP="00042B11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042B11">
        <w:rPr>
          <w:rFonts w:eastAsiaTheme="minorHAnsi"/>
          <w:sz w:val="26"/>
          <w:szCs w:val="26"/>
          <w:lang w:eastAsia="en-US"/>
        </w:rPr>
        <w:t>Тезисы конкурсных работ должны содержать:</w:t>
      </w:r>
    </w:p>
    <w:p w:rsidR="002E25E9" w:rsidRPr="002E25E9" w:rsidRDefault="00042B11" w:rsidP="00042B11">
      <w:pPr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2E25E9" w:rsidRPr="002E25E9">
        <w:rPr>
          <w:rFonts w:eastAsiaTheme="minorHAnsi"/>
          <w:sz w:val="26"/>
          <w:szCs w:val="26"/>
          <w:lang w:eastAsia="en-US"/>
        </w:rPr>
        <w:t xml:space="preserve"> Сведения об авторе конкурсной работы: фамилия, имя.</w:t>
      </w:r>
    </w:p>
    <w:p w:rsidR="002E25E9" w:rsidRPr="002E25E9" w:rsidRDefault="00042B11" w:rsidP="00042B11">
      <w:pPr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</w:t>
      </w:r>
      <w:r w:rsidR="002E25E9" w:rsidRPr="002E25E9">
        <w:rPr>
          <w:rFonts w:eastAsiaTheme="minorHAnsi"/>
          <w:sz w:val="26"/>
          <w:szCs w:val="26"/>
          <w:lang w:eastAsia="en-US"/>
        </w:rPr>
        <w:t xml:space="preserve"> Сведения об образовательной организации, класс. </w:t>
      </w:r>
    </w:p>
    <w:p w:rsidR="002E25E9" w:rsidRPr="002E25E9" w:rsidRDefault="00042B11" w:rsidP="00042B11">
      <w:pPr>
        <w:ind w:left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</w:t>
      </w:r>
      <w:r w:rsidR="002E25E9" w:rsidRPr="002E25E9">
        <w:rPr>
          <w:rFonts w:eastAsiaTheme="minorHAnsi"/>
          <w:sz w:val="26"/>
          <w:szCs w:val="26"/>
          <w:lang w:eastAsia="en-US"/>
        </w:rPr>
        <w:t xml:space="preserve"> Тему конкурсной работы, цель, задачи.</w:t>
      </w:r>
    </w:p>
    <w:p w:rsidR="00042B11" w:rsidRDefault="00042B11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Тезисы должны включать в себя ответы на три вопроса:</w:t>
      </w:r>
    </w:p>
    <w:p w:rsidR="00042B11" w:rsidRDefault="00042B11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что изучалось (постановка проблемы исследования, краткое обоснование ее актуальности, новизны, теоретического и практического значения);</w:t>
      </w:r>
    </w:p>
    <w:p w:rsidR="00042B11" w:rsidRDefault="00042B11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как изучалось (описание методологии исследования);</w:t>
      </w:r>
    </w:p>
    <w:p w:rsidR="00042B11" w:rsidRDefault="00042B11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какие результаты были получены (основные выводы).</w:t>
      </w:r>
    </w:p>
    <w:p w:rsidR="002E25E9" w:rsidRPr="002E25E9" w:rsidRDefault="00042B11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2E25E9" w:rsidRPr="002E25E9">
        <w:rPr>
          <w:rFonts w:eastAsiaTheme="minorHAnsi"/>
          <w:sz w:val="26"/>
          <w:szCs w:val="26"/>
          <w:lang w:eastAsia="en-US"/>
        </w:rPr>
        <w:t>Оформление тезисов</w:t>
      </w:r>
    </w:p>
    <w:p w:rsidR="002E25E9" w:rsidRPr="002E25E9" w:rsidRDefault="002E25E9" w:rsidP="00042B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Объём тезисов составляет 1</w:t>
      </w:r>
      <w:r w:rsidR="00042B11">
        <w:rPr>
          <w:rFonts w:eastAsiaTheme="minorHAnsi"/>
          <w:sz w:val="26"/>
          <w:szCs w:val="26"/>
          <w:lang w:eastAsia="en-US"/>
        </w:rPr>
        <w:t xml:space="preserve"> – </w:t>
      </w:r>
      <w:r w:rsidRPr="002E25E9">
        <w:rPr>
          <w:rFonts w:eastAsiaTheme="minorHAnsi"/>
          <w:sz w:val="26"/>
          <w:szCs w:val="26"/>
          <w:lang w:eastAsia="en-US"/>
        </w:rPr>
        <w:t>2 страницы</w:t>
      </w:r>
      <w:r w:rsidR="00042B11">
        <w:rPr>
          <w:rFonts w:eastAsiaTheme="minorHAnsi"/>
          <w:sz w:val="26"/>
          <w:szCs w:val="26"/>
          <w:lang w:eastAsia="en-US"/>
        </w:rPr>
        <w:t xml:space="preserve"> компьютерного набора</w:t>
      </w:r>
      <w:r w:rsidRPr="002E25E9">
        <w:rPr>
          <w:rFonts w:eastAsiaTheme="minorHAnsi"/>
          <w:sz w:val="26"/>
          <w:szCs w:val="26"/>
          <w:lang w:eastAsia="en-US"/>
        </w:rPr>
        <w:t>.</w:t>
      </w:r>
      <w:r w:rsidR="00042B11">
        <w:rPr>
          <w:rFonts w:eastAsiaTheme="minorHAnsi"/>
          <w:sz w:val="26"/>
          <w:szCs w:val="26"/>
          <w:lang w:eastAsia="en-US"/>
        </w:rPr>
        <w:t xml:space="preserve"> </w:t>
      </w:r>
      <w:r w:rsidRPr="002E25E9">
        <w:rPr>
          <w:rFonts w:eastAsiaTheme="minorHAnsi"/>
          <w:sz w:val="26"/>
          <w:szCs w:val="26"/>
          <w:lang w:eastAsia="en-US"/>
        </w:rPr>
        <w:t xml:space="preserve">Шрифт </w:t>
      </w:r>
      <w:proofErr w:type="spellStart"/>
      <w:r w:rsidRPr="002E25E9">
        <w:rPr>
          <w:rFonts w:eastAsiaTheme="minorHAnsi"/>
          <w:sz w:val="26"/>
          <w:szCs w:val="26"/>
          <w:lang w:eastAsia="en-US"/>
        </w:rPr>
        <w:t>TimesNewRoman</w:t>
      </w:r>
      <w:proofErr w:type="spellEnd"/>
      <w:r w:rsidRPr="002E25E9">
        <w:rPr>
          <w:rFonts w:eastAsiaTheme="minorHAnsi"/>
          <w:sz w:val="26"/>
          <w:szCs w:val="26"/>
          <w:lang w:eastAsia="en-US"/>
        </w:rPr>
        <w:t>, кегль 14, все поля 2 см, интервал полуторный.</w:t>
      </w:r>
    </w:p>
    <w:p w:rsidR="002E25E9" w:rsidRPr="002E25E9" w:rsidRDefault="002E25E9" w:rsidP="00042B11">
      <w:pPr>
        <w:jc w:val="both"/>
        <w:rPr>
          <w:rFonts w:eastAsiaTheme="minorHAnsi"/>
          <w:sz w:val="26"/>
          <w:szCs w:val="26"/>
          <w:lang w:eastAsia="en-US"/>
        </w:rPr>
      </w:pPr>
    </w:p>
    <w:p w:rsidR="002E25E9" w:rsidRDefault="002E25E9" w:rsidP="002E25E9">
      <w:pPr>
        <w:spacing w:line="360" w:lineRule="auto"/>
        <w:jc w:val="both"/>
        <w:rPr>
          <w:sz w:val="26"/>
        </w:rPr>
      </w:pPr>
    </w:p>
    <w:p w:rsidR="00726D44" w:rsidRPr="00A558DB" w:rsidRDefault="00726D44" w:rsidP="00A558DB">
      <w:pPr>
        <w:spacing w:line="360" w:lineRule="auto"/>
        <w:jc w:val="both"/>
        <w:rPr>
          <w:sz w:val="26"/>
          <w:highlight w:val="yellow"/>
        </w:rPr>
        <w:sectPr w:rsidR="00726D44" w:rsidRPr="00A558DB" w:rsidSect="00C803EE">
          <w:headerReference w:type="default" r:id="rId14"/>
          <w:footerReference w:type="default" r:id="rId15"/>
          <w:pgSz w:w="11906" w:h="16838"/>
          <w:pgMar w:top="1134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5</w:t>
      </w:r>
    </w:p>
    <w:p w:rsidR="00721AD0" w:rsidRPr="00075596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075596">
        <w:rPr>
          <w:sz w:val="26"/>
          <w:szCs w:val="26"/>
        </w:rPr>
        <w:t>оложению о конференции</w:t>
      </w:r>
    </w:p>
    <w:p w:rsidR="00CC2E91" w:rsidRDefault="00721AD0" w:rsidP="00721AD0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«Отечество»</w:t>
      </w:r>
    </w:p>
    <w:p w:rsidR="00721AD0" w:rsidRDefault="00721AD0" w:rsidP="00721AD0">
      <w:pPr>
        <w:ind w:left="6096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453">
        <w:rPr>
          <w:sz w:val="26"/>
          <w:szCs w:val="26"/>
        </w:rPr>
        <w:t>Согласие на обработку персональных данных руководителя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iCs/>
          <w:sz w:val="26"/>
          <w:szCs w:val="26"/>
        </w:rPr>
        <w:t>Я</w:t>
      </w:r>
      <w:r w:rsidRPr="00303453">
        <w:rPr>
          <w:sz w:val="26"/>
          <w:szCs w:val="26"/>
        </w:rPr>
        <w:t>,_________________________________________________________________</w:t>
      </w:r>
      <w:r>
        <w:rPr>
          <w:sz w:val="26"/>
          <w:szCs w:val="26"/>
        </w:rPr>
        <w:t>_________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F9678B">
        <w:rPr>
          <w:i/>
          <w:sz w:val="26"/>
          <w:szCs w:val="26"/>
        </w:rPr>
        <w:t>Ф.И.О. руководителя команды</w:t>
      </w:r>
    </w:p>
    <w:p w:rsidR="00F9678B" w:rsidRPr="00303453" w:rsidRDefault="00F9678B" w:rsidP="00F96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303453">
        <w:rPr>
          <w:sz w:val="26"/>
          <w:szCs w:val="26"/>
        </w:rPr>
        <w:t>выражаю свое согласие на обработку следующих моих персональных данных:</w:t>
      </w:r>
      <w:r>
        <w:rPr>
          <w:sz w:val="26"/>
          <w:szCs w:val="26"/>
        </w:rPr>
        <w:t xml:space="preserve"> </w:t>
      </w:r>
      <w:r w:rsidRPr="00303453">
        <w:rPr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303453">
        <w:rPr>
          <w:sz w:val="26"/>
          <w:szCs w:val="26"/>
        </w:rPr>
        <w:t>mail</w:t>
      </w:r>
      <w:proofErr w:type="spellEnd"/>
      <w:r w:rsidRPr="00303453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303453">
        <w:rPr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>
        <w:rPr>
          <w:sz w:val="26"/>
          <w:szCs w:val="26"/>
        </w:rPr>
        <w:t>муниципального (</w:t>
      </w:r>
      <w:r w:rsidRPr="00303453">
        <w:rPr>
          <w:sz w:val="26"/>
          <w:szCs w:val="26"/>
        </w:rPr>
        <w:t>городского</w:t>
      </w:r>
      <w:r>
        <w:rPr>
          <w:sz w:val="26"/>
          <w:szCs w:val="26"/>
        </w:rPr>
        <w:t>)</w:t>
      </w:r>
      <w:r w:rsidRPr="00303453">
        <w:rPr>
          <w:sz w:val="26"/>
          <w:szCs w:val="26"/>
        </w:rPr>
        <w:t xml:space="preserve"> </w:t>
      </w:r>
      <w:r>
        <w:rPr>
          <w:sz w:val="26"/>
          <w:szCs w:val="26"/>
        </w:rPr>
        <w:t>этапа областной конференции исследовательских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краеведческиз</w:t>
      </w:r>
      <w:proofErr w:type="spellEnd"/>
      <w:r>
        <w:rPr>
          <w:sz w:val="26"/>
          <w:szCs w:val="26"/>
        </w:rPr>
        <w:t xml:space="preserve"> работ обучающихся «ОТЕЧЕСТВО»</w:t>
      </w:r>
      <w:r w:rsidRPr="00303453">
        <w:rPr>
          <w:sz w:val="26"/>
          <w:szCs w:val="26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sz w:val="26"/>
          <w:szCs w:val="26"/>
        </w:rPr>
        <w:t>бами на срок с 1 ноября 2023</w:t>
      </w:r>
      <w:r w:rsidRPr="00303453">
        <w:rPr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</w:t>
      </w:r>
      <w:proofErr w:type="gramEnd"/>
      <w:r w:rsidRPr="00303453">
        <w:rPr>
          <w:sz w:val="26"/>
          <w:szCs w:val="26"/>
        </w:rPr>
        <w:t xml:space="preserve"> персональными данными, </w:t>
      </w:r>
      <w:proofErr w:type="gramStart"/>
      <w:r w:rsidRPr="00303453">
        <w:rPr>
          <w:sz w:val="26"/>
          <w:szCs w:val="26"/>
        </w:rPr>
        <w:t>установленных</w:t>
      </w:r>
      <w:proofErr w:type="gramEnd"/>
      <w:r w:rsidRPr="00303453">
        <w:rPr>
          <w:sz w:val="26"/>
          <w:szCs w:val="26"/>
        </w:rPr>
        <w:t xml:space="preserve"> оператором.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3453">
        <w:rPr>
          <w:iCs/>
          <w:sz w:val="26"/>
          <w:szCs w:val="26"/>
        </w:rPr>
        <w:t>Я</w:t>
      </w:r>
      <w:r w:rsidRPr="00303453">
        <w:rPr>
          <w:i/>
          <w:iCs/>
          <w:sz w:val="26"/>
          <w:szCs w:val="26"/>
        </w:rPr>
        <w:t xml:space="preserve"> </w:t>
      </w:r>
      <w:r w:rsidRPr="00303453">
        <w:rPr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303453" w:rsidRDefault="00F9678B" w:rsidP="00F967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03453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sz w:val="26"/>
          <w:szCs w:val="26"/>
        </w:rPr>
        <w:t xml:space="preserve"> настоящего согласия.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</w:t>
      </w:r>
      <w:r>
        <w:rPr>
          <w:sz w:val="26"/>
          <w:szCs w:val="26"/>
        </w:rPr>
        <w:t>_____________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 xml:space="preserve">  дата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  <w:r w:rsidRPr="00303453">
        <w:rPr>
          <w:sz w:val="26"/>
          <w:szCs w:val="26"/>
        </w:rPr>
        <w:t>____________________  /________________________________/</w:t>
      </w:r>
    </w:p>
    <w:p w:rsidR="00F9678B" w:rsidRPr="00303453" w:rsidRDefault="00F9678B" w:rsidP="00F9678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3453">
        <w:rPr>
          <w:sz w:val="26"/>
          <w:szCs w:val="26"/>
        </w:rPr>
        <w:t xml:space="preserve">подпись </w:t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</w:r>
      <w:r w:rsidRPr="00303453">
        <w:rPr>
          <w:sz w:val="26"/>
          <w:szCs w:val="26"/>
        </w:rPr>
        <w:tab/>
        <w:t>фамилия</w:t>
      </w: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303453" w:rsidRDefault="00F9678B" w:rsidP="00F9678B">
      <w:pPr>
        <w:autoSpaceDE w:val="0"/>
        <w:autoSpaceDN w:val="0"/>
        <w:adjustRightInd w:val="0"/>
        <w:rPr>
          <w:sz w:val="26"/>
          <w:szCs w:val="26"/>
        </w:rPr>
      </w:pP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678B">
        <w:rPr>
          <w:sz w:val="24"/>
          <w:szCs w:val="24"/>
        </w:rPr>
        <w:t>Согласие на обработку персональных данных несовершеннолетних (до 18 лет)</w:t>
      </w:r>
    </w:p>
    <w:p w:rsidR="00F9678B" w:rsidRPr="00F9678B" w:rsidRDefault="00F9678B" w:rsidP="00F967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Я, </w:t>
      </w:r>
      <w:r w:rsidRPr="00F9678B">
        <w:rPr>
          <w:sz w:val="24"/>
          <w:szCs w:val="24"/>
        </w:rPr>
        <w:t>_____________________________________________________________________</w:t>
      </w:r>
      <w:r w:rsidR="00746D37">
        <w:rPr>
          <w:sz w:val="24"/>
          <w:szCs w:val="24"/>
        </w:rPr>
        <w:t>____</w:t>
      </w:r>
      <w:r w:rsidRPr="00F9678B">
        <w:rPr>
          <w:sz w:val="24"/>
          <w:szCs w:val="24"/>
        </w:rPr>
        <w:t>,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родителя, законного представителя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являюсь законным представителем несовершеннолетнего__________________________</w:t>
      </w:r>
      <w:r w:rsidR="00746D37">
        <w:rPr>
          <w:sz w:val="24"/>
          <w:szCs w:val="24"/>
        </w:rPr>
        <w:t>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  <w:r w:rsidR="00746D37">
        <w:rPr>
          <w:sz w:val="24"/>
          <w:szCs w:val="24"/>
        </w:rPr>
        <w:t>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>Ф.И.О. несовершеннолетнего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учащегося____________________/____________________________________________</w:t>
      </w:r>
      <w:r w:rsidR="00746D37">
        <w:rPr>
          <w:sz w:val="24"/>
          <w:szCs w:val="24"/>
        </w:rPr>
        <w:t>________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F9678B">
        <w:rPr>
          <w:i/>
          <w:iCs/>
          <w:sz w:val="24"/>
          <w:szCs w:val="24"/>
        </w:rPr>
        <w:t xml:space="preserve">                              класс /               наименование образовательной организации (школы)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дата рождения ребенка______________________________________________________</w:t>
      </w:r>
      <w:r w:rsidR="00746D37">
        <w:rPr>
          <w:sz w:val="24"/>
          <w:szCs w:val="24"/>
        </w:rPr>
        <w:t>_______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адрес постоянной регистрации________________________________________________</w:t>
      </w:r>
      <w:r w:rsidR="00746D37">
        <w:rPr>
          <w:sz w:val="24"/>
          <w:szCs w:val="24"/>
        </w:rPr>
        <w:t>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данные Свидетельства о рождении (паспорт)____________________________________</w:t>
      </w:r>
      <w:r w:rsidR="00746D37">
        <w:rPr>
          <w:sz w:val="24"/>
          <w:szCs w:val="24"/>
        </w:rPr>
        <w:t>______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678B">
        <w:rPr>
          <w:sz w:val="24"/>
          <w:szCs w:val="24"/>
        </w:rPr>
        <w:t>_________________________________________________________________________</w:t>
      </w:r>
      <w:r w:rsidR="00746D37">
        <w:rPr>
          <w:sz w:val="24"/>
          <w:szCs w:val="24"/>
        </w:rPr>
        <w:t>________</w:t>
      </w:r>
    </w:p>
    <w:p w:rsidR="00F9678B" w:rsidRPr="00F9678B" w:rsidRDefault="00F9678B" w:rsidP="00F9678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F9678B">
        <w:rPr>
          <w:i/>
          <w:sz w:val="24"/>
          <w:szCs w:val="24"/>
        </w:rPr>
        <w:t xml:space="preserve">(№ свидетельства или паспорта несовершеннолетнего, кем и когда </w:t>
      </w:r>
      <w:proofErr w:type="gramStart"/>
      <w:r w:rsidRPr="00F9678B">
        <w:rPr>
          <w:i/>
          <w:sz w:val="24"/>
          <w:szCs w:val="24"/>
        </w:rPr>
        <w:t>выдан</w:t>
      </w:r>
      <w:proofErr w:type="gramEnd"/>
      <w:r w:rsidRPr="00F9678B">
        <w:rPr>
          <w:i/>
          <w:sz w:val="24"/>
          <w:szCs w:val="24"/>
        </w:rPr>
        <w:t>)</w:t>
      </w:r>
    </w:p>
    <w:p w:rsidR="00F9678B" w:rsidRPr="00F9678B" w:rsidRDefault="00F9678B" w:rsidP="00F9678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9678B">
        <w:rPr>
          <w:sz w:val="24"/>
          <w:szCs w:val="24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– персональные данные) Муниципальному бюджетному учреждению дополнительного образования «Станции юных туристов г</w:t>
      </w:r>
      <w:proofErr w:type="gramEnd"/>
      <w:r w:rsidRPr="00F9678B">
        <w:rPr>
          <w:sz w:val="24"/>
          <w:szCs w:val="24"/>
        </w:rPr>
        <w:t xml:space="preserve">. </w:t>
      </w:r>
      <w:proofErr w:type="gramStart"/>
      <w:r w:rsidRPr="00F9678B">
        <w:rPr>
          <w:sz w:val="24"/>
          <w:szCs w:val="24"/>
        </w:rPr>
        <w:t>Челябинска» (руководитель – Ю.В. Кондратенков, адрес: г.</w:t>
      </w:r>
      <w:r w:rsidR="00D43BDA">
        <w:rPr>
          <w:sz w:val="24"/>
          <w:szCs w:val="24"/>
        </w:rPr>
        <w:t xml:space="preserve"> </w:t>
      </w:r>
      <w:r w:rsidRPr="00F9678B">
        <w:rPr>
          <w:sz w:val="24"/>
          <w:szCs w:val="24"/>
        </w:rPr>
        <w:t>Челябинск, ул. Кудрявцева, 36) (далее - оператор) для оформления всех необходимых документов, треб</w:t>
      </w:r>
      <w:r>
        <w:rPr>
          <w:sz w:val="24"/>
          <w:szCs w:val="24"/>
        </w:rPr>
        <w:t xml:space="preserve">ующихся в процессе подготовки, </w:t>
      </w:r>
      <w:r w:rsidRPr="00F9678B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и церемонии награждения </w:t>
      </w:r>
      <w:r w:rsidR="00D43BDA">
        <w:rPr>
          <w:sz w:val="24"/>
          <w:szCs w:val="24"/>
        </w:rPr>
        <w:t xml:space="preserve">в </w:t>
      </w:r>
      <w:r w:rsidR="00D43BDA" w:rsidRPr="00D43BDA">
        <w:rPr>
          <w:sz w:val="24"/>
          <w:szCs w:val="26"/>
        </w:rPr>
        <w:t>муниципально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 xml:space="preserve"> (городско</w:t>
      </w:r>
      <w:r w:rsidR="00D43BDA">
        <w:rPr>
          <w:sz w:val="24"/>
          <w:szCs w:val="26"/>
        </w:rPr>
        <w:t>м</w:t>
      </w:r>
      <w:r w:rsidR="00D43BDA" w:rsidRPr="00D43BDA">
        <w:rPr>
          <w:sz w:val="24"/>
          <w:szCs w:val="26"/>
        </w:rPr>
        <w:t>) этап</w:t>
      </w:r>
      <w:r w:rsidR="00D43BDA">
        <w:rPr>
          <w:sz w:val="24"/>
          <w:szCs w:val="26"/>
        </w:rPr>
        <w:t>е</w:t>
      </w:r>
      <w:r w:rsidR="00D43BDA" w:rsidRPr="00D43BDA">
        <w:rPr>
          <w:sz w:val="24"/>
          <w:szCs w:val="26"/>
        </w:rPr>
        <w:t xml:space="preserve"> областной конференции исследовательских </w:t>
      </w:r>
      <w:proofErr w:type="spellStart"/>
      <w:r w:rsidR="00D43BDA" w:rsidRPr="00D43BDA">
        <w:rPr>
          <w:sz w:val="24"/>
          <w:szCs w:val="26"/>
        </w:rPr>
        <w:t>краеведческиз</w:t>
      </w:r>
      <w:proofErr w:type="spellEnd"/>
      <w:r w:rsidR="00D43BDA" w:rsidRPr="00D43BDA">
        <w:rPr>
          <w:sz w:val="24"/>
          <w:szCs w:val="26"/>
        </w:rPr>
        <w:t xml:space="preserve"> работ обучающихся «ОТЕЧЕСТВО»,</w:t>
      </w:r>
      <w:r w:rsidRPr="00F9678B">
        <w:rPr>
          <w:sz w:val="24"/>
          <w:szCs w:val="24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</w:t>
      </w:r>
      <w:proofErr w:type="gramEnd"/>
      <w:r w:rsidRPr="00F9678B">
        <w:rPr>
          <w:sz w:val="24"/>
          <w:szCs w:val="24"/>
        </w:rPr>
        <w:t xml:space="preserve"> действий с моими персональными данными с учетом действующего законодательства как ручным, так и автоматизированным способами на срок с 1 </w:t>
      </w:r>
      <w:r w:rsidR="00D43BDA">
        <w:rPr>
          <w:sz w:val="24"/>
          <w:szCs w:val="24"/>
        </w:rPr>
        <w:t>ноября</w:t>
      </w:r>
      <w:r w:rsidRPr="00F9678B">
        <w:rPr>
          <w:sz w:val="24"/>
          <w:szCs w:val="24"/>
        </w:rPr>
        <w:t xml:space="preserve"> 2023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 xml:space="preserve">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F9678B">
        <w:rPr>
          <w:sz w:val="24"/>
          <w:szCs w:val="24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  <w:proofErr w:type="gramEnd"/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678B">
        <w:rPr>
          <w:iCs/>
          <w:sz w:val="24"/>
          <w:szCs w:val="24"/>
        </w:rPr>
        <w:t xml:space="preserve">Я </w:t>
      </w:r>
      <w:r w:rsidRPr="00F9678B">
        <w:rPr>
          <w:sz w:val="24"/>
          <w:szCs w:val="24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678B" w:rsidRPr="00F9678B" w:rsidRDefault="00F9678B" w:rsidP="00D43B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9678B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F9678B">
        <w:rPr>
          <w:sz w:val="24"/>
          <w:szCs w:val="24"/>
        </w:rPr>
        <w:t xml:space="preserve"> настоящего согласия.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>______</w:t>
      </w:r>
      <w:r w:rsidR="00D43BDA">
        <w:rPr>
          <w:sz w:val="24"/>
          <w:szCs w:val="24"/>
        </w:rPr>
        <w:t>___</w:t>
      </w:r>
    </w:p>
    <w:p w:rsidR="00D43BDA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 xml:space="preserve">  </w:t>
      </w:r>
      <w:r w:rsidR="00D43BDA">
        <w:rPr>
          <w:sz w:val="24"/>
          <w:szCs w:val="24"/>
        </w:rPr>
        <w:t>д</w:t>
      </w:r>
      <w:r w:rsidRPr="00F9678B">
        <w:rPr>
          <w:sz w:val="24"/>
          <w:szCs w:val="24"/>
        </w:rPr>
        <w:t xml:space="preserve">ата          </w:t>
      </w:r>
    </w:p>
    <w:p w:rsidR="00F9678B" w:rsidRPr="00F9678B" w:rsidRDefault="00F9678B" w:rsidP="00F9678B">
      <w:pPr>
        <w:autoSpaceDE w:val="0"/>
        <w:autoSpaceDN w:val="0"/>
        <w:adjustRightInd w:val="0"/>
        <w:rPr>
          <w:sz w:val="24"/>
          <w:szCs w:val="24"/>
        </w:rPr>
      </w:pPr>
      <w:r w:rsidRPr="00F9678B">
        <w:rPr>
          <w:sz w:val="24"/>
          <w:szCs w:val="24"/>
        </w:rPr>
        <w:t>____________________  /________________________________/</w:t>
      </w:r>
    </w:p>
    <w:p w:rsidR="00F9678B" w:rsidRPr="00F9678B" w:rsidRDefault="00D43BDA" w:rsidP="00D43BD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</w:t>
      </w:r>
      <w:r w:rsidR="00F9678B" w:rsidRPr="00F9678B">
        <w:rPr>
          <w:sz w:val="24"/>
          <w:szCs w:val="24"/>
        </w:rPr>
        <w:t>амилия</w:t>
      </w:r>
      <w:r>
        <w:rPr>
          <w:sz w:val="24"/>
          <w:szCs w:val="24"/>
        </w:rPr>
        <w:t xml:space="preserve"> И.О.</w:t>
      </w:r>
    </w:p>
    <w:p w:rsidR="00721AD0" w:rsidRDefault="00721AD0" w:rsidP="00721AD0">
      <w:pPr>
        <w:ind w:left="6096"/>
        <w:rPr>
          <w:sz w:val="26"/>
          <w:szCs w:val="26"/>
        </w:rPr>
      </w:pPr>
    </w:p>
    <w:sectPr w:rsidR="00721AD0" w:rsidSect="00F9678B">
      <w:pgSz w:w="11906" w:h="16838"/>
      <w:pgMar w:top="1134" w:right="70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09" w:rsidRDefault="004E1C09" w:rsidP="006C085E">
      <w:r>
        <w:separator/>
      </w:r>
    </w:p>
  </w:endnote>
  <w:endnote w:type="continuationSeparator" w:id="0">
    <w:p w:rsidR="004E1C09" w:rsidRDefault="004E1C09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E2" w:rsidRDefault="003425E2">
    <w:pPr>
      <w:pStyle w:val="ac"/>
    </w:pPr>
  </w:p>
  <w:p w:rsidR="003425E2" w:rsidRDefault="003425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09" w:rsidRDefault="004E1C09" w:rsidP="006C085E">
      <w:r>
        <w:separator/>
      </w:r>
    </w:p>
  </w:footnote>
  <w:footnote w:type="continuationSeparator" w:id="0">
    <w:p w:rsidR="004E1C09" w:rsidRDefault="004E1C09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E2" w:rsidRDefault="003425E2" w:rsidP="00841C3C">
    <w:pPr>
      <w:pStyle w:val="a7"/>
    </w:pPr>
  </w:p>
  <w:p w:rsidR="003425E2" w:rsidRDefault="00342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0E08060D"/>
    <w:multiLevelType w:val="hybridMultilevel"/>
    <w:tmpl w:val="849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47F"/>
    <w:multiLevelType w:val="hybridMultilevel"/>
    <w:tmpl w:val="4490CFFC"/>
    <w:lvl w:ilvl="0" w:tplc="A45CD4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10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A1B2838"/>
    <w:multiLevelType w:val="hybridMultilevel"/>
    <w:tmpl w:val="4B94C5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DC3E42"/>
    <w:multiLevelType w:val="multilevel"/>
    <w:tmpl w:val="741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3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CAA2899"/>
    <w:multiLevelType w:val="hybridMultilevel"/>
    <w:tmpl w:val="437AF0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7667AE1"/>
    <w:multiLevelType w:val="hybridMultilevel"/>
    <w:tmpl w:val="BF50063A"/>
    <w:lvl w:ilvl="0" w:tplc="0DD050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8">
    <w:nsid w:val="68CD43A2"/>
    <w:multiLevelType w:val="hybridMultilevel"/>
    <w:tmpl w:val="8CA28676"/>
    <w:lvl w:ilvl="0" w:tplc="BB425B5E">
      <w:start w:val="1"/>
      <w:numFmt w:val="decimal"/>
      <w:lvlText w:val="%1."/>
      <w:lvlJc w:val="left"/>
      <w:pPr>
        <w:ind w:left="4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BF0DA3"/>
    <w:multiLevelType w:val="hybridMultilevel"/>
    <w:tmpl w:val="05889744"/>
    <w:lvl w:ilvl="0" w:tplc="4F6C4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5215B2"/>
    <w:multiLevelType w:val="hybridMultilevel"/>
    <w:tmpl w:val="0F463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35"/>
  </w:num>
  <w:num w:numId="5">
    <w:abstractNumId w:val="12"/>
  </w:num>
  <w:num w:numId="6">
    <w:abstractNumId w:val="15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1"/>
  </w:num>
  <w:num w:numId="10">
    <w:abstractNumId w:val="0"/>
  </w:num>
  <w:num w:numId="11">
    <w:abstractNumId w:val="2"/>
  </w:num>
  <w:num w:numId="12">
    <w:abstractNumId w:val="7"/>
  </w:num>
  <w:num w:numId="13">
    <w:abstractNumId w:val="34"/>
  </w:num>
  <w:num w:numId="14">
    <w:abstractNumId w:val="22"/>
  </w:num>
  <w:num w:numId="15">
    <w:abstractNumId w:val="19"/>
  </w:num>
  <w:num w:numId="16">
    <w:abstractNumId w:val="18"/>
  </w:num>
  <w:num w:numId="17">
    <w:abstractNumId w:val="14"/>
  </w:num>
  <w:num w:numId="18">
    <w:abstractNumId w:val="30"/>
  </w:num>
  <w:num w:numId="19">
    <w:abstractNumId w:val="3"/>
  </w:num>
  <w:num w:numId="20">
    <w:abstractNumId w:val="33"/>
  </w:num>
  <w:num w:numId="21">
    <w:abstractNumId w:val="29"/>
  </w:num>
  <w:num w:numId="22">
    <w:abstractNumId w:val="4"/>
  </w:num>
  <w:num w:numId="23">
    <w:abstractNumId w:val="1"/>
  </w:num>
  <w:num w:numId="24">
    <w:abstractNumId w:val="9"/>
  </w:num>
  <w:num w:numId="25">
    <w:abstractNumId w:val="27"/>
  </w:num>
  <w:num w:numId="26">
    <w:abstractNumId w:val="10"/>
  </w:num>
  <w:num w:numId="27">
    <w:abstractNumId w:val="24"/>
  </w:num>
  <w:num w:numId="28">
    <w:abstractNumId w:val="31"/>
  </w:num>
  <w:num w:numId="29">
    <w:abstractNumId w:val="20"/>
  </w:num>
  <w:num w:numId="30">
    <w:abstractNumId w:val="28"/>
  </w:num>
  <w:num w:numId="31">
    <w:abstractNumId w:val="17"/>
  </w:num>
  <w:num w:numId="32">
    <w:abstractNumId w:val="25"/>
  </w:num>
  <w:num w:numId="33">
    <w:abstractNumId w:val="26"/>
  </w:num>
  <w:num w:numId="34">
    <w:abstractNumId w:val="6"/>
  </w:num>
  <w:num w:numId="35">
    <w:abstractNumId w:val="3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4A"/>
    <w:rsid w:val="00004573"/>
    <w:rsid w:val="000067F7"/>
    <w:rsid w:val="00027B85"/>
    <w:rsid w:val="00035EA9"/>
    <w:rsid w:val="00036EE7"/>
    <w:rsid w:val="00042B11"/>
    <w:rsid w:val="00044BFC"/>
    <w:rsid w:val="00056287"/>
    <w:rsid w:val="0006016E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B7C42"/>
    <w:rsid w:val="000C126C"/>
    <w:rsid w:val="000C1926"/>
    <w:rsid w:val="000C2CF2"/>
    <w:rsid w:val="000C6DE2"/>
    <w:rsid w:val="000D236A"/>
    <w:rsid w:val="000D32ED"/>
    <w:rsid w:val="000E5C20"/>
    <w:rsid w:val="000E603D"/>
    <w:rsid w:val="0010189F"/>
    <w:rsid w:val="001135EA"/>
    <w:rsid w:val="0012594D"/>
    <w:rsid w:val="00130CB9"/>
    <w:rsid w:val="00133CBD"/>
    <w:rsid w:val="00134388"/>
    <w:rsid w:val="00141BDA"/>
    <w:rsid w:val="00162E05"/>
    <w:rsid w:val="001734E2"/>
    <w:rsid w:val="001773DC"/>
    <w:rsid w:val="001835C5"/>
    <w:rsid w:val="00183BC9"/>
    <w:rsid w:val="0018541A"/>
    <w:rsid w:val="00185A95"/>
    <w:rsid w:val="00186CB8"/>
    <w:rsid w:val="00193970"/>
    <w:rsid w:val="00193F07"/>
    <w:rsid w:val="001953E7"/>
    <w:rsid w:val="001A1770"/>
    <w:rsid w:val="001B2552"/>
    <w:rsid w:val="001B2A8F"/>
    <w:rsid w:val="001B2F43"/>
    <w:rsid w:val="001B4FB7"/>
    <w:rsid w:val="001C0761"/>
    <w:rsid w:val="001D262C"/>
    <w:rsid w:val="001D7B3F"/>
    <w:rsid w:val="001E2216"/>
    <w:rsid w:val="001F4693"/>
    <w:rsid w:val="002025A2"/>
    <w:rsid w:val="00207FD3"/>
    <w:rsid w:val="002167AA"/>
    <w:rsid w:val="00220C16"/>
    <w:rsid w:val="00225B64"/>
    <w:rsid w:val="002541CB"/>
    <w:rsid w:val="00261B70"/>
    <w:rsid w:val="00280577"/>
    <w:rsid w:val="002833BB"/>
    <w:rsid w:val="0028578D"/>
    <w:rsid w:val="0029312A"/>
    <w:rsid w:val="002A05BB"/>
    <w:rsid w:val="002B2534"/>
    <w:rsid w:val="002C3C8E"/>
    <w:rsid w:val="002C4A85"/>
    <w:rsid w:val="002C4B11"/>
    <w:rsid w:val="002C540E"/>
    <w:rsid w:val="002C63BE"/>
    <w:rsid w:val="002D1CEA"/>
    <w:rsid w:val="002D35F2"/>
    <w:rsid w:val="002E25E9"/>
    <w:rsid w:val="002E7768"/>
    <w:rsid w:val="003211B6"/>
    <w:rsid w:val="00324479"/>
    <w:rsid w:val="0033186A"/>
    <w:rsid w:val="00332DD0"/>
    <w:rsid w:val="00341518"/>
    <w:rsid w:val="003425E2"/>
    <w:rsid w:val="0034688C"/>
    <w:rsid w:val="00347DE1"/>
    <w:rsid w:val="0035040B"/>
    <w:rsid w:val="00353BB7"/>
    <w:rsid w:val="00362A16"/>
    <w:rsid w:val="00366042"/>
    <w:rsid w:val="003716AF"/>
    <w:rsid w:val="00373B2C"/>
    <w:rsid w:val="00374CF1"/>
    <w:rsid w:val="003776CA"/>
    <w:rsid w:val="003846A7"/>
    <w:rsid w:val="003852C0"/>
    <w:rsid w:val="003859BA"/>
    <w:rsid w:val="003910FD"/>
    <w:rsid w:val="00391D24"/>
    <w:rsid w:val="00392896"/>
    <w:rsid w:val="003A2E2C"/>
    <w:rsid w:val="003A3C6F"/>
    <w:rsid w:val="003A632C"/>
    <w:rsid w:val="003A680A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10347"/>
    <w:rsid w:val="00433FAE"/>
    <w:rsid w:val="00436913"/>
    <w:rsid w:val="004436B3"/>
    <w:rsid w:val="0044441F"/>
    <w:rsid w:val="00452509"/>
    <w:rsid w:val="00452537"/>
    <w:rsid w:val="00465751"/>
    <w:rsid w:val="00471659"/>
    <w:rsid w:val="00476302"/>
    <w:rsid w:val="00490C59"/>
    <w:rsid w:val="00491634"/>
    <w:rsid w:val="004919A0"/>
    <w:rsid w:val="00496818"/>
    <w:rsid w:val="004A22ED"/>
    <w:rsid w:val="004A2EEE"/>
    <w:rsid w:val="004C0D09"/>
    <w:rsid w:val="004C3758"/>
    <w:rsid w:val="004C3BC1"/>
    <w:rsid w:val="004C50B8"/>
    <w:rsid w:val="004C6D84"/>
    <w:rsid w:val="004E1C09"/>
    <w:rsid w:val="004E3306"/>
    <w:rsid w:val="004E4D77"/>
    <w:rsid w:val="004F37D9"/>
    <w:rsid w:val="004F51D1"/>
    <w:rsid w:val="005029CF"/>
    <w:rsid w:val="00520C02"/>
    <w:rsid w:val="005267A9"/>
    <w:rsid w:val="005364AE"/>
    <w:rsid w:val="0054265C"/>
    <w:rsid w:val="00542FF7"/>
    <w:rsid w:val="00550047"/>
    <w:rsid w:val="00552117"/>
    <w:rsid w:val="005523B1"/>
    <w:rsid w:val="00590862"/>
    <w:rsid w:val="00595EF1"/>
    <w:rsid w:val="005A0564"/>
    <w:rsid w:val="005C2560"/>
    <w:rsid w:val="005C3303"/>
    <w:rsid w:val="005D13C3"/>
    <w:rsid w:val="005D16DF"/>
    <w:rsid w:val="005E20F0"/>
    <w:rsid w:val="005E48A8"/>
    <w:rsid w:val="005F0C93"/>
    <w:rsid w:val="005F3876"/>
    <w:rsid w:val="00622D8F"/>
    <w:rsid w:val="00626BDE"/>
    <w:rsid w:val="00631B75"/>
    <w:rsid w:val="006331D5"/>
    <w:rsid w:val="00635368"/>
    <w:rsid w:val="00644A6C"/>
    <w:rsid w:val="00646467"/>
    <w:rsid w:val="006609EC"/>
    <w:rsid w:val="00673459"/>
    <w:rsid w:val="00677FBA"/>
    <w:rsid w:val="006910CE"/>
    <w:rsid w:val="00693993"/>
    <w:rsid w:val="006970B7"/>
    <w:rsid w:val="006A5867"/>
    <w:rsid w:val="006B4128"/>
    <w:rsid w:val="006B49A3"/>
    <w:rsid w:val="006C085E"/>
    <w:rsid w:val="006C7DCE"/>
    <w:rsid w:val="006D3E4A"/>
    <w:rsid w:val="006E28E2"/>
    <w:rsid w:val="006E42EE"/>
    <w:rsid w:val="006F0FE6"/>
    <w:rsid w:val="006F6C1F"/>
    <w:rsid w:val="006F7563"/>
    <w:rsid w:val="0070722C"/>
    <w:rsid w:val="00710C4D"/>
    <w:rsid w:val="00717436"/>
    <w:rsid w:val="007215C8"/>
    <w:rsid w:val="00721AD0"/>
    <w:rsid w:val="0072564E"/>
    <w:rsid w:val="00726D44"/>
    <w:rsid w:val="00727FD9"/>
    <w:rsid w:val="00730465"/>
    <w:rsid w:val="00746D37"/>
    <w:rsid w:val="00750213"/>
    <w:rsid w:val="0076271C"/>
    <w:rsid w:val="0077199B"/>
    <w:rsid w:val="0078046F"/>
    <w:rsid w:val="0078349C"/>
    <w:rsid w:val="007A5764"/>
    <w:rsid w:val="007B7B5E"/>
    <w:rsid w:val="007C1D63"/>
    <w:rsid w:val="007E2527"/>
    <w:rsid w:val="007E71D3"/>
    <w:rsid w:val="007F07EF"/>
    <w:rsid w:val="007F0F72"/>
    <w:rsid w:val="007F39D8"/>
    <w:rsid w:val="007F673F"/>
    <w:rsid w:val="00812DC5"/>
    <w:rsid w:val="00812FFC"/>
    <w:rsid w:val="008177E0"/>
    <w:rsid w:val="008219C4"/>
    <w:rsid w:val="00835085"/>
    <w:rsid w:val="00841C3C"/>
    <w:rsid w:val="008448A8"/>
    <w:rsid w:val="00863751"/>
    <w:rsid w:val="00867448"/>
    <w:rsid w:val="00883A65"/>
    <w:rsid w:val="00885F88"/>
    <w:rsid w:val="00890FDD"/>
    <w:rsid w:val="00895835"/>
    <w:rsid w:val="0089749A"/>
    <w:rsid w:val="008974C1"/>
    <w:rsid w:val="008B3F86"/>
    <w:rsid w:val="008B4C42"/>
    <w:rsid w:val="008C1DF3"/>
    <w:rsid w:val="008C2586"/>
    <w:rsid w:val="008D02BB"/>
    <w:rsid w:val="008D10AF"/>
    <w:rsid w:val="008D51E7"/>
    <w:rsid w:val="008E7500"/>
    <w:rsid w:val="008F443A"/>
    <w:rsid w:val="008F4535"/>
    <w:rsid w:val="00905173"/>
    <w:rsid w:val="009071FC"/>
    <w:rsid w:val="00921E8C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142C"/>
    <w:rsid w:val="00982DFF"/>
    <w:rsid w:val="0099367B"/>
    <w:rsid w:val="00993FCC"/>
    <w:rsid w:val="009944FE"/>
    <w:rsid w:val="00994A82"/>
    <w:rsid w:val="009C10E2"/>
    <w:rsid w:val="009C15D6"/>
    <w:rsid w:val="009C75FE"/>
    <w:rsid w:val="009E2616"/>
    <w:rsid w:val="009E3543"/>
    <w:rsid w:val="009E63F6"/>
    <w:rsid w:val="009F58EE"/>
    <w:rsid w:val="00A01BC1"/>
    <w:rsid w:val="00A17CFD"/>
    <w:rsid w:val="00A20735"/>
    <w:rsid w:val="00A36393"/>
    <w:rsid w:val="00A51C8F"/>
    <w:rsid w:val="00A53D8B"/>
    <w:rsid w:val="00A558DB"/>
    <w:rsid w:val="00A56FBD"/>
    <w:rsid w:val="00A60BD3"/>
    <w:rsid w:val="00A63DD2"/>
    <w:rsid w:val="00A67FCE"/>
    <w:rsid w:val="00A942FB"/>
    <w:rsid w:val="00AA69AF"/>
    <w:rsid w:val="00AC11BC"/>
    <w:rsid w:val="00AD603A"/>
    <w:rsid w:val="00AE12A6"/>
    <w:rsid w:val="00AE16F3"/>
    <w:rsid w:val="00AE7947"/>
    <w:rsid w:val="00B15724"/>
    <w:rsid w:val="00B1612E"/>
    <w:rsid w:val="00B23EF6"/>
    <w:rsid w:val="00B32D7F"/>
    <w:rsid w:val="00B33914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4E3A"/>
    <w:rsid w:val="00B87465"/>
    <w:rsid w:val="00B876B4"/>
    <w:rsid w:val="00B87CC6"/>
    <w:rsid w:val="00BA5DD8"/>
    <w:rsid w:val="00BB3DF1"/>
    <w:rsid w:val="00BB5495"/>
    <w:rsid w:val="00BC4740"/>
    <w:rsid w:val="00BD1540"/>
    <w:rsid w:val="00BD706A"/>
    <w:rsid w:val="00BE0F28"/>
    <w:rsid w:val="00BF05C1"/>
    <w:rsid w:val="00BF4482"/>
    <w:rsid w:val="00C12A04"/>
    <w:rsid w:val="00C12ABD"/>
    <w:rsid w:val="00C4228E"/>
    <w:rsid w:val="00C50E8E"/>
    <w:rsid w:val="00C57588"/>
    <w:rsid w:val="00C74405"/>
    <w:rsid w:val="00C771E2"/>
    <w:rsid w:val="00C803EE"/>
    <w:rsid w:val="00C81522"/>
    <w:rsid w:val="00CA34E9"/>
    <w:rsid w:val="00CB295E"/>
    <w:rsid w:val="00CB4951"/>
    <w:rsid w:val="00CB5494"/>
    <w:rsid w:val="00CC2E91"/>
    <w:rsid w:val="00CC6678"/>
    <w:rsid w:val="00CD6F24"/>
    <w:rsid w:val="00CF1026"/>
    <w:rsid w:val="00CF4F29"/>
    <w:rsid w:val="00D00836"/>
    <w:rsid w:val="00D12697"/>
    <w:rsid w:val="00D14556"/>
    <w:rsid w:val="00D345C5"/>
    <w:rsid w:val="00D36A1B"/>
    <w:rsid w:val="00D43BDA"/>
    <w:rsid w:val="00D45F8A"/>
    <w:rsid w:val="00D65170"/>
    <w:rsid w:val="00D67659"/>
    <w:rsid w:val="00D72866"/>
    <w:rsid w:val="00D77E86"/>
    <w:rsid w:val="00D92CED"/>
    <w:rsid w:val="00D937BF"/>
    <w:rsid w:val="00D956BB"/>
    <w:rsid w:val="00DA00F5"/>
    <w:rsid w:val="00DB157C"/>
    <w:rsid w:val="00DB1795"/>
    <w:rsid w:val="00DB3861"/>
    <w:rsid w:val="00DC39D2"/>
    <w:rsid w:val="00DD1B95"/>
    <w:rsid w:val="00DD7C7B"/>
    <w:rsid w:val="00DF44EB"/>
    <w:rsid w:val="00E12C7C"/>
    <w:rsid w:val="00E20B19"/>
    <w:rsid w:val="00E22C80"/>
    <w:rsid w:val="00E254BD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5557"/>
    <w:rsid w:val="00E76519"/>
    <w:rsid w:val="00E82EF9"/>
    <w:rsid w:val="00E86390"/>
    <w:rsid w:val="00E87E59"/>
    <w:rsid w:val="00E9025A"/>
    <w:rsid w:val="00E903AE"/>
    <w:rsid w:val="00EA01E5"/>
    <w:rsid w:val="00EA1BEB"/>
    <w:rsid w:val="00EA29E7"/>
    <w:rsid w:val="00EA7787"/>
    <w:rsid w:val="00EB159F"/>
    <w:rsid w:val="00EB384F"/>
    <w:rsid w:val="00EC67C5"/>
    <w:rsid w:val="00EE1E93"/>
    <w:rsid w:val="00EE703A"/>
    <w:rsid w:val="00F2008A"/>
    <w:rsid w:val="00F21635"/>
    <w:rsid w:val="00F22ABA"/>
    <w:rsid w:val="00F25105"/>
    <w:rsid w:val="00F41BE4"/>
    <w:rsid w:val="00F43A2C"/>
    <w:rsid w:val="00F43BC5"/>
    <w:rsid w:val="00F633B7"/>
    <w:rsid w:val="00F634EB"/>
    <w:rsid w:val="00F64393"/>
    <w:rsid w:val="00F71290"/>
    <w:rsid w:val="00F7571D"/>
    <w:rsid w:val="00F82FA5"/>
    <w:rsid w:val="00F8449D"/>
    <w:rsid w:val="00F91C73"/>
    <w:rsid w:val="00F9678B"/>
    <w:rsid w:val="00FB484E"/>
    <w:rsid w:val="00FD69AC"/>
    <w:rsid w:val="00FD765E"/>
    <w:rsid w:val="00FD7BD4"/>
    <w:rsid w:val="00FE1DB2"/>
    <w:rsid w:val="00FE3DA9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nas.online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tur.kraeved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nas.onli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&#1055;&#1056;&#1054;&#1085;&#1072;&#1089;.&#1086;&#1085;&#1083;&#1072;&#1081;&#108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3A12-95CA-4F44-90FA-E5F8FBA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13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25758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Sutur_11</cp:lastModifiedBy>
  <cp:revision>63</cp:revision>
  <cp:lastPrinted>2021-10-12T06:15:00Z</cp:lastPrinted>
  <dcterms:created xsi:type="dcterms:W3CDTF">2020-10-14T03:32:00Z</dcterms:created>
  <dcterms:modified xsi:type="dcterms:W3CDTF">2023-10-04T07:16:00Z</dcterms:modified>
</cp:coreProperties>
</file>