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10" w:rsidRPr="00180DEA" w:rsidRDefault="00517010" w:rsidP="00517010">
      <w:pPr>
        <w:jc w:val="center"/>
        <w:rPr>
          <w:b/>
        </w:rPr>
      </w:pPr>
      <w:r>
        <w:rPr>
          <w:b/>
          <w:bCs/>
        </w:rPr>
        <w:t>40</w:t>
      </w:r>
      <w:r w:rsidRPr="00180DEA">
        <w:rPr>
          <w:b/>
          <w:bCs/>
        </w:rPr>
        <w:t xml:space="preserve"> зимний слёт юных туристов города Челябинска</w:t>
      </w:r>
    </w:p>
    <w:p w:rsidR="00517010" w:rsidRPr="00D06448" w:rsidRDefault="00517010" w:rsidP="00517010">
      <w:pPr>
        <w:jc w:val="center"/>
        <w:rPr>
          <w:b/>
        </w:rPr>
      </w:pPr>
    </w:p>
    <w:p w:rsidR="00517010" w:rsidRPr="00D06448" w:rsidRDefault="00517010" w:rsidP="00517010">
      <w:r>
        <w:t>28 февраля 2021</w:t>
      </w:r>
      <w:r w:rsidRPr="00D06448">
        <w:t xml:space="preserve">                                                                г.</w:t>
      </w:r>
      <w:r>
        <w:t xml:space="preserve"> </w:t>
      </w:r>
      <w:r w:rsidRPr="00D06448">
        <w:t>Челябинск</w:t>
      </w:r>
      <w:r>
        <w:t>, ЦПКиО им. Гагарина</w:t>
      </w:r>
    </w:p>
    <w:p w:rsidR="00517010" w:rsidRPr="00D06448" w:rsidRDefault="00517010" w:rsidP="00517010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25FF" wp14:editId="4D176FCB">
                <wp:simplePos x="0" y="0"/>
                <wp:positionH relativeFrom="column">
                  <wp:posOffset>-3810</wp:posOffset>
                </wp:positionH>
                <wp:positionV relativeFrom="paragraph">
                  <wp:posOffset>55245</wp:posOffset>
                </wp:positionV>
                <wp:extent cx="5943600" cy="0"/>
                <wp:effectExtent l="38100" t="43815" r="38100" b="419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35pt" to="467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17010" w:rsidRDefault="00517010" w:rsidP="00517010">
      <w:pPr>
        <w:ind w:left="2832" w:firstLine="708"/>
        <w:jc w:val="center"/>
        <w:rPr>
          <w:b/>
        </w:rPr>
      </w:pPr>
      <w:r w:rsidRPr="00D06448">
        <w:rPr>
          <w:b/>
        </w:rPr>
        <w:t xml:space="preserve">    </w:t>
      </w:r>
    </w:p>
    <w:p w:rsidR="00517010" w:rsidRPr="00127368" w:rsidRDefault="00517010" w:rsidP="00517010">
      <w:pPr>
        <w:ind w:left="2832" w:firstLine="708"/>
        <w:jc w:val="right"/>
        <w:rPr>
          <w:sz w:val="26"/>
          <w:szCs w:val="26"/>
        </w:rPr>
      </w:pPr>
      <w:r w:rsidRPr="00D06448">
        <w:rPr>
          <w:b/>
        </w:rPr>
        <w:t xml:space="preserve"> </w:t>
      </w:r>
      <w:r w:rsidRPr="00127368">
        <w:rPr>
          <w:sz w:val="26"/>
          <w:szCs w:val="26"/>
        </w:rPr>
        <w:t>УТВЕРЖДАЮ:</w:t>
      </w:r>
    </w:p>
    <w:p w:rsidR="00517010" w:rsidRPr="00127368" w:rsidRDefault="00517010" w:rsidP="00517010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 xml:space="preserve">                                                                     Главный судья соревнований</w:t>
      </w:r>
    </w:p>
    <w:p w:rsidR="00517010" w:rsidRPr="00127368" w:rsidRDefault="00517010" w:rsidP="00517010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 xml:space="preserve">________ С.В. Герасимов </w:t>
      </w:r>
    </w:p>
    <w:p w:rsidR="00517010" w:rsidRPr="00127368" w:rsidRDefault="00517010" w:rsidP="00517010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>(СС1К, г. Челябинск)</w:t>
      </w:r>
    </w:p>
    <w:p w:rsidR="00517010" w:rsidRDefault="00517010" w:rsidP="00517010">
      <w:pPr>
        <w:pStyle w:val="a3"/>
        <w:rPr>
          <w:b w:val="0"/>
          <w:i w:val="0"/>
          <w:sz w:val="28"/>
          <w:szCs w:val="28"/>
        </w:rPr>
      </w:pPr>
    </w:p>
    <w:p w:rsidR="00517010" w:rsidRPr="00CE6416" w:rsidRDefault="00517010" w:rsidP="00517010">
      <w:pPr>
        <w:pStyle w:val="a3"/>
        <w:rPr>
          <w:b w:val="0"/>
          <w:i w:val="0"/>
          <w:sz w:val="28"/>
          <w:szCs w:val="28"/>
        </w:rPr>
      </w:pPr>
      <w:r w:rsidRPr="00CE6416">
        <w:rPr>
          <w:b w:val="0"/>
          <w:i w:val="0"/>
          <w:sz w:val="28"/>
          <w:szCs w:val="28"/>
        </w:rPr>
        <w:t xml:space="preserve">Условия соревнований </w:t>
      </w:r>
    </w:p>
    <w:p w:rsidR="00517010" w:rsidRPr="00CE6416" w:rsidRDefault="00517010" w:rsidP="00517010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Контрольно-туристского маршрута (КТМ)</w:t>
      </w:r>
    </w:p>
    <w:p w:rsidR="00517010" w:rsidRDefault="00517010" w:rsidP="0051701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Младшая группа (10-13 лет)</w:t>
      </w:r>
    </w:p>
    <w:p w:rsidR="00517010" w:rsidRPr="00517010" w:rsidRDefault="00517010" w:rsidP="00517010">
      <w:r w:rsidRPr="00517010">
        <w:t>Количество этапов –  6</w:t>
      </w:r>
    </w:p>
    <w:p w:rsidR="00517010" w:rsidRPr="00517010" w:rsidRDefault="00517010" w:rsidP="00517010">
      <w:pPr>
        <w:rPr>
          <w:b/>
          <w:u w:val="single"/>
        </w:rPr>
      </w:pPr>
      <w:r w:rsidRPr="00517010">
        <w:t>Дли</w:t>
      </w:r>
      <w:r w:rsidR="00643604">
        <w:t>на дистанции</w:t>
      </w:r>
      <w:r w:rsidRPr="00517010">
        <w:t xml:space="preserve"> – </w:t>
      </w:r>
      <w:r w:rsidR="00670DC6">
        <w:t>3</w:t>
      </w:r>
      <w:r w:rsidRPr="00517010">
        <w:t xml:space="preserve"> км</w:t>
      </w:r>
    </w:p>
    <w:p w:rsidR="00517010" w:rsidRPr="00517010" w:rsidRDefault="00517010" w:rsidP="00517010">
      <w:r w:rsidRPr="00517010">
        <w:t>КВ =</w:t>
      </w:r>
      <w:r w:rsidR="00643604">
        <w:t xml:space="preserve"> </w:t>
      </w:r>
      <w:r w:rsidRPr="00517010">
        <w:t>4 часа</w:t>
      </w:r>
    </w:p>
    <w:p w:rsidR="00517010" w:rsidRPr="00517010" w:rsidRDefault="00517010" w:rsidP="00517010">
      <w:pPr>
        <w:pStyle w:val="Default"/>
        <w:rPr>
          <w:b/>
        </w:rPr>
      </w:pPr>
      <w:proofErr w:type="gramStart"/>
      <w:r w:rsidRPr="00517010">
        <w:t>Границы полигона: север – детская ж/д; юг – шоссе (ул. Худякова – пос. Шершни); запад – р. Миасс; восток</w:t>
      </w:r>
      <w:bookmarkStart w:id="0" w:name="_GoBack"/>
      <w:bookmarkEnd w:id="0"/>
      <w:r w:rsidRPr="00517010">
        <w:t xml:space="preserve"> – окраина города.</w:t>
      </w:r>
      <w:proofErr w:type="gramEnd"/>
    </w:p>
    <w:p w:rsidR="00517010" w:rsidRDefault="00517010" w:rsidP="00A77D32">
      <w:pPr>
        <w:pStyle w:val="Default"/>
        <w:rPr>
          <w:b/>
        </w:rPr>
      </w:pPr>
    </w:p>
    <w:p w:rsidR="00A77D32" w:rsidRPr="00A65F89" w:rsidRDefault="009010E8" w:rsidP="00A77D32">
      <w:pPr>
        <w:pStyle w:val="Default"/>
        <w:rPr>
          <w:b/>
        </w:rPr>
      </w:pPr>
      <w:r w:rsidRPr="00A65F89">
        <w:rPr>
          <w:b/>
        </w:rPr>
        <w:t>Этап 1</w:t>
      </w:r>
      <w:r w:rsidR="00A77D32" w:rsidRPr="00A65F89">
        <w:rPr>
          <w:b/>
        </w:rPr>
        <w:t xml:space="preserve">. Преодоление чащобного участка </w:t>
      </w:r>
    </w:p>
    <w:p w:rsidR="009010E8" w:rsidRPr="00A65F89" w:rsidRDefault="009010E8" w:rsidP="009010E8">
      <w:pPr>
        <w:pStyle w:val="Default"/>
        <w:jc w:val="both"/>
      </w:pPr>
      <w:r w:rsidRPr="00A65F89">
        <w:rPr>
          <w:b/>
        </w:rPr>
        <w:t>Оборудование:</w:t>
      </w:r>
      <w:r w:rsidR="00213E64" w:rsidRPr="00A65F89">
        <w:t xml:space="preserve"> Судейская лыжня</w:t>
      </w:r>
      <w:r w:rsidRPr="00A65F89">
        <w:t>, КЛ на ИС и ЦС.</w:t>
      </w:r>
    </w:p>
    <w:p w:rsidR="009010E8" w:rsidRPr="00A65F89" w:rsidRDefault="009010E8" w:rsidP="009010E8">
      <w:pPr>
        <w:pStyle w:val="Default"/>
        <w:jc w:val="both"/>
      </w:pPr>
      <w:r w:rsidRPr="00A65F89">
        <w:rPr>
          <w:b/>
        </w:rPr>
        <w:t>Параметры:</w:t>
      </w:r>
      <w:r w:rsidRPr="00A65F89">
        <w:t xml:space="preserve"> Длина – </w:t>
      </w:r>
      <w:r w:rsidR="00213E64" w:rsidRPr="00A65F89">
        <w:t>20</w:t>
      </w:r>
      <w:r w:rsidR="00517010">
        <w:t xml:space="preserve"> </w:t>
      </w:r>
      <w:r w:rsidR="00213E64" w:rsidRPr="00A65F89">
        <w:t>м.</w:t>
      </w:r>
    </w:p>
    <w:p w:rsidR="00A77D32" w:rsidRPr="00A65F89" w:rsidRDefault="009010E8" w:rsidP="009010E8">
      <w:pPr>
        <w:pStyle w:val="Default"/>
        <w:jc w:val="both"/>
      </w:pPr>
      <w:r w:rsidRPr="00A65F89">
        <w:rPr>
          <w:b/>
        </w:rPr>
        <w:t xml:space="preserve">Общие условия прохождения этапа: </w:t>
      </w:r>
      <w:r w:rsidR="00A77D32" w:rsidRPr="00A65F89">
        <w:t xml:space="preserve">Движение по маркированной лыжне, проложенной в лесу с густым подлеском, через кустарник или стланик. </w:t>
      </w:r>
    </w:p>
    <w:p w:rsidR="00A77D32" w:rsidRPr="00A65F89" w:rsidRDefault="00A77D32" w:rsidP="00A77D32">
      <w:pPr>
        <w:pStyle w:val="Default"/>
        <w:jc w:val="both"/>
      </w:pPr>
      <w:r w:rsidRPr="00A65F89">
        <w:t xml:space="preserve">Штрафом наказывается участник, сошедший с маркированной лыжни. </w:t>
      </w:r>
    </w:p>
    <w:p w:rsidR="00C06238" w:rsidRPr="00A65F89" w:rsidRDefault="009010E8">
      <w:r w:rsidRPr="00A65F89">
        <w:rPr>
          <w:b/>
        </w:rPr>
        <w:t xml:space="preserve">Дополнительные условия прохождения этапа: </w:t>
      </w:r>
      <w:r w:rsidRPr="00A65F89">
        <w:t>нет</w:t>
      </w:r>
    </w:p>
    <w:p w:rsidR="009010E8" w:rsidRPr="00A65F89" w:rsidRDefault="009010E8"/>
    <w:p w:rsidR="0055053A" w:rsidRPr="00A65F89" w:rsidRDefault="00213E64" w:rsidP="0055053A">
      <w:pPr>
        <w:pStyle w:val="Default"/>
        <w:jc w:val="both"/>
        <w:rPr>
          <w:b/>
        </w:rPr>
      </w:pPr>
      <w:r w:rsidRPr="00A65F89">
        <w:rPr>
          <w:b/>
        </w:rPr>
        <w:t>Этап 2. Спуск</w:t>
      </w:r>
      <w:r w:rsidR="0055053A" w:rsidRPr="00A65F89">
        <w:rPr>
          <w:b/>
        </w:rPr>
        <w:t xml:space="preserve"> с самостраховкой </w:t>
      </w:r>
    </w:p>
    <w:p w:rsidR="00213E64" w:rsidRPr="00A65F89" w:rsidRDefault="00213E64" w:rsidP="00213E64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Судейские перила, КЛ на ИС и ЦС.</w:t>
      </w:r>
    </w:p>
    <w:p w:rsidR="00517010" w:rsidRPr="003038A9" w:rsidRDefault="00517010" w:rsidP="00517010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Длина – 15м, Угол – 45º, Присутствует вертикальный участок до 3м.</w:t>
      </w:r>
    </w:p>
    <w:p w:rsidR="00517010" w:rsidRPr="003038A9" w:rsidRDefault="00517010" w:rsidP="00517010">
      <w:pPr>
        <w:pStyle w:val="Default"/>
        <w:jc w:val="both"/>
      </w:pPr>
      <w:r w:rsidRPr="003038A9">
        <w:rPr>
          <w:b/>
        </w:rPr>
        <w:t>Общие условия прохождения этапа:</w:t>
      </w:r>
      <w:r w:rsidRPr="003038A9">
        <w:t xml:space="preserve"> Этап организуется на склоне крутизной 30-45° и длиной 15-30 м. Участник спускается по склону, используя для страховки индивидуальную страховочную систему (ИСС), соединенную с перильной веревкой ФСУ. Нижний конец веревки может придерживаться участниками команды. Лыжи закреплены на участнике любым безопасным способом. Рюкзаки переправляются вместе с участниками команды.</w:t>
      </w:r>
    </w:p>
    <w:p w:rsidR="00517010" w:rsidRPr="003038A9" w:rsidRDefault="00517010" w:rsidP="00517010">
      <w:pPr>
        <w:pStyle w:val="Default"/>
        <w:jc w:val="both"/>
      </w:pPr>
      <w:r w:rsidRPr="003038A9">
        <w:t>Команда наказывается штрафом за срыв и зависание участника.</w:t>
      </w:r>
    </w:p>
    <w:p w:rsidR="00213E64" w:rsidRPr="00A65F89" w:rsidRDefault="00517010" w:rsidP="00517010">
      <w:pPr>
        <w:pStyle w:val="Default"/>
        <w:jc w:val="both"/>
      </w:pPr>
      <w:r w:rsidRPr="003038A9">
        <w:rPr>
          <w:b/>
        </w:rPr>
        <w:t>Дополнительные условия прохождения этапа:</w:t>
      </w:r>
      <w:r w:rsidRPr="003038A9">
        <w:t xml:space="preserve"> использование рукавиц (сертифицированных перчаток) обязательно, жёсткое крепление лыж (на участнике, в рюкзаке) обязательно, на перилах этапа может находиться не более одного участника.</w:t>
      </w:r>
    </w:p>
    <w:p w:rsidR="0055053A" w:rsidRPr="00A65F89" w:rsidRDefault="0055053A"/>
    <w:p w:rsidR="0055053A" w:rsidRPr="00A65F89" w:rsidRDefault="00A65F89" w:rsidP="0055053A">
      <w:pPr>
        <w:pStyle w:val="Default"/>
        <w:rPr>
          <w:b/>
        </w:rPr>
      </w:pPr>
      <w:r w:rsidRPr="00A65F89">
        <w:rPr>
          <w:b/>
        </w:rPr>
        <w:t>Этап 3</w:t>
      </w:r>
      <w:r w:rsidR="0055053A" w:rsidRPr="00A65F89">
        <w:rPr>
          <w:b/>
        </w:rPr>
        <w:t xml:space="preserve">. Подъем по склону «лесенкой», «елочкой», «серпантином» на лыжах. 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КЛ на ИС и ЦС</w:t>
      </w:r>
    </w:p>
    <w:p w:rsidR="00A65F89" w:rsidRPr="00A65F89" w:rsidRDefault="00A65F89" w:rsidP="00A65F89">
      <w:pPr>
        <w:pStyle w:val="Default"/>
        <w:jc w:val="both"/>
        <w:rPr>
          <w:b/>
        </w:rPr>
      </w:pPr>
      <w:r w:rsidRPr="00A65F89">
        <w:rPr>
          <w:b/>
        </w:rPr>
        <w:t>Параметры:</w:t>
      </w:r>
      <w:r w:rsidRPr="00A65F89">
        <w:t xml:space="preserve"> Длина – 15</w:t>
      </w:r>
      <w:r w:rsidR="00517010">
        <w:t xml:space="preserve"> </w:t>
      </w:r>
      <w:r w:rsidRPr="00A65F89">
        <w:t>м, угол – 35</w:t>
      </w:r>
      <w:r w:rsidR="00517010">
        <w:t>º</w:t>
      </w:r>
      <w:r w:rsidRPr="00A65F89">
        <w:t>, ширина – 5</w:t>
      </w:r>
      <w:r w:rsidR="00517010">
        <w:t xml:space="preserve"> </w:t>
      </w:r>
      <w:r w:rsidRPr="00A65F89">
        <w:t>м</w:t>
      </w:r>
      <w:r w:rsidR="00517010">
        <w:t>.</w:t>
      </w:r>
      <w:r w:rsidRPr="00A65F89">
        <w:rPr>
          <w:b/>
        </w:rPr>
        <w:t xml:space="preserve"> </w:t>
      </w:r>
    </w:p>
    <w:p w:rsidR="0055053A" w:rsidRPr="00A65F89" w:rsidRDefault="00A65F89" w:rsidP="00A65F89">
      <w:pPr>
        <w:pStyle w:val="Default"/>
        <w:jc w:val="both"/>
      </w:pPr>
      <w:r w:rsidRPr="00A65F89">
        <w:rPr>
          <w:b/>
        </w:rPr>
        <w:t>Общие условия прохождения этапа:</w:t>
      </w:r>
      <w:r w:rsidR="00C1392A">
        <w:rPr>
          <w:b/>
        </w:rPr>
        <w:t xml:space="preserve"> </w:t>
      </w:r>
    </w:p>
    <w:p w:rsidR="0055053A" w:rsidRPr="00A65F89" w:rsidRDefault="0055053A" w:rsidP="0055053A">
      <w:pPr>
        <w:pStyle w:val="Default"/>
        <w:jc w:val="both"/>
      </w:pPr>
      <w:r w:rsidRPr="00A65F89">
        <w:t xml:space="preserve">Путь движения </w:t>
      </w:r>
      <w:r w:rsidRPr="00A65F89">
        <w:rPr>
          <w:spacing w:val="-10"/>
        </w:rPr>
        <w:t>по склону на лыжах способом «елочка» либо «лесенка»</w:t>
      </w:r>
      <w:r w:rsidRPr="00A65F89">
        <w:t xml:space="preserve">. </w:t>
      </w:r>
    </w:p>
    <w:p w:rsidR="0055053A" w:rsidRPr="00A65F89" w:rsidRDefault="0055053A" w:rsidP="0055053A">
      <w:pPr>
        <w:pStyle w:val="Default"/>
        <w:jc w:val="both"/>
      </w:pPr>
      <w:r w:rsidRPr="00A65F89">
        <w:t xml:space="preserve">Команда наказывается штрафом за неправильное выполнение приема и падение во время перемены направления движения, а также за нарушение обеспечения безопасности (за нахождение друг над другом во время движения участников группы). </w:t>
      </w:r>
    </w:p>
    <w:p w:rsidR="0055053A" w:rsidRPr="00A65F89" w:rsidRDefault="00A65F89">
      <w:r w:rsidRPr="00A65F89">
        <w:rPr>
          <w:b/>
        </w:rPr>
        <w:t xml:space="preserve">Дополнительные условия прохождения этапа: </w:t>
      </w:r>
      <w:r w:rsidRPr="00A65F89">
        <w:t>В опасной зоне этапа может находиться не более одного участника.</w:t>
      </w:r>
    </w:p>
    <w:p w:rsidR="00A65F89" w:rsidRPr="00A65F89" w:rsidRDefault="00A65F89"/>
    <w:p w:rsidR="00A65F89" w:rsidRPr="00A65F89" w:rsidRDefault="00A65F89" w:rsidP="00A65F89">
      <w:pPr>
        <w:pStyle w:val="Default"/>
        <w:jc w:val="both"/>
        <w:rPr>
          <w:b/>
        </w:rPr>
      </w:pPr>
      <w:r w:rsidRPr="00A65F89">
        <w:rPr>
          <w:b/>
        </w:rPr>
        <w:t xml:space="preserve">Этап 4. Преодоление участка тонкого льда 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Судейская лыжня</w:t>
      </w:r>
      <w:r>
        <w:t>, судейские перила</w:t>
      </w:r>
      <w:r w:rsidRPr="00A65F89">
        <w:t>, КЛ на ИС и ЦС, судейский карабин на ИС и ЦС.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>Параметры:</w:t>
      </w:r>
      <w:r w:rsidRPr="00A65F89">
        <w:t xml:space="preserve"> Длина – 15</w:t>
      </w:r>
      <w:r w:rsidR="00C1392A">
        <w:t xml:space="preserve"> </w:t>
      </w:r>
      <w:r w:rsidRPr="00A65F89">
        <w:t>м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 xml:space="preserve">Общие условия прохождения этапа: </w:t>
      </w:r>
      <w:r w:rsidRPr="00A65F89">
        <w:t xml:space="preserve">Этап организуется на безопасном участке замерзшей воды шириной 15-20 м, либо на земле (имитация) с наличием на обоих берегах </w:t>
      </w:r>
      <w:r w:rsidR="00C1392A">
        <w:t>карабинов</w:t>
      </w:r>
      <w:r w:rsidRPr="00A65F89">
        <w:t xml:space="preserve">, которые можно использовать для закрепления веревки. </w:t>
      </w:r>
    </w:p>
    <w:p w:rsidR="00A65F89" w:rsidRPr="00A65F89" w:rsidRDefault="00A65F89" w:rsidP="00A65F89">
      <w:pPr>
        <w:pStyle w:val="Default"/>
        <w:jc w:val="both"/>
      </w:pPr>
      <w:r w:rsidRPr="00A65F89">
        <w:t xml:space="preserve">Участники преодолевают препятствие на лыжах. Лямки рюкзака ослаблены, руки вынуты из темляков лыжных палок. </w:t>
      </w:r>
      <w:proofErr w:type="gramStart"/>
      <w:r w:rsidRPr="00A65F89">
        <w:t xml:space="preserve">Участники, страхуясь с использованием </w:t>
      </w:r>
      <w:r w:rsidR="00C1392A">
        <w:t>ИСС</w:t>
      </w:r>
      <w:r w:rsidRPr="00A65F89">
        <w:t xml:space="preserve"> и самостраховки, пристегнутой к перильной веревке карабином, по одному переходят по льду на противоположный берег.</w:t>
      </w:r>
      <w:proofErr w:type="gramEnd"/>
      <w:r w:rsidRPr="00A65F89">
        <w:t xml:space="preserve"> К участнику пристегивается веревка для </w:t>
      </w:r>
      <w:proofErr w:type="gramStart"/>
      <w:r w:rsidRPr="00A65F89">
        <w:t>подтягивания</w:t>
      </w:r>
      <w:proofErr w:type="gramEnd"/>
      <w:r w:rsidRPr="00A65F89">
        <w:t xml:space="preserve"> сорвавшегося участника к берегу (сопровождение). </w:t>
      </w:r>
    </w:p>
    <w:p w:rsidR="00A65F89" w:rsidRPr="00A65F89" w:rsidRDefault="00A65F89" w:rsidP="00A65F89">
      <w:pPr>
        <w:pStyle w:val="Default"/>
        <w:jc w:val="both"/>
      </w:pPr>
      <w:r w:rsidRPr="00A65F89">
        <w:t xml:space="preserve">Команда наказывается штрафом за падение участника на лед и движение без страховки (первого участника), самостраховки, сопровождения. </w:t>
      </w:r>
    </w:p>
    <w:p w:rsidR="0055053A" w:rsidRPr="00A65F89" w:rsidRDefault="00A65F89" w:rsidP="00A65F89">
      <w:pPr>
        <w:pStyle w:val="Default"/>
        <w:jc w:val="both"/>
      </w:pPr>
      <w:r w:rsidRPr="00A65F89">
        <w:rPr>
          <w:b/>
        </w:rPr>
        <w:t xml:space="preserve">Дополнительные условия прохождения этапа: </w:t>
      </w:r>
      <w:r w:rsidRPr="00A65F89">
        <w:t>На перилах этапа может находиться не более одного участника.</w:t>
      </w:r>
      <w:r w:rsidR="0055053A" w:rsidRPr="00A65F89">
        <w:t xml:space="preserve"> </w:t>
      </w:r>
    </w:p>
    <w:p w:rsidR="0055053A" w:rsidRPr="00A65F89" w:rsidRDefault="0055053A" w:rsidP="0055053A">
      <w:pPr>
        <w:pStyle w:val="Default"/>
        <w:jc w:val="both"/>
      </w:pPr>
    </w:p>
    <w:p w:rsidR="00A65F89" w:rsidRPr="00A65F89" w:rsidRDefault="00A65F89" w:rsidP="00A65F89">
      <w:pPr>
        <w:pStyle w:val="Default"/>
        <w:jc w:val="both"/>
        <w:rPr>
          <w:b/>
        </w:rPr>
      </w:pPr>
      <w:r w:rsidRPr="00A65F89">
        <w:rPr>
          <w:b/>
        </w:rPr>
        <w:t xml:space="preserve">Этап </w:t>
      </w:r>
      <w:r>
        <w:rPr>
          <w:b/>
        </w:rPr>
        <w:t>5</w:t>
      </w:r>
      <w:r w:rsidRPr="00A65F89">
        <w:rPr>
          <w:b/>
        </w:rPr>
        <w:t>. Подъем с самостраховкой.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Судейские перила, КЛ на ИС и ЦС.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>Параметры:</w:t>
      </w:r>
      <w:r w:rsidRPr="00A65F89">
        <w:t xml:space="preserve"> Длина – 20</w:t>
      </w:r>
      <w:r w:rsidR="00F4293E">
        <w:t xml:space="preserve"> </w:t>
      </w:r>
      <w:r w:rsidRPr="00A65F89">
        <w:t>м, Угол – 45</w:t>
      </w:r>
      <w:r w:rsidR="00F4293E">
        <w:t>º</w:t>
      </w:r>
      <w:r w:rsidRPr="00A65F89">
        <w:t>.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>Общие условия прохождения этапа:</w:t>
      </w:r>
      <w:r w:rsidR="00AF2B04">
        <w:rPr>
          <w:b/>
        </w:rPr>
        <w:t xml:space="preserve"> </w:t>
      </w:r>
      <w:r w:rsidRPr="00A65F89">
        <w:t xml:space="preserve">Участник поднимается по склону, используя для страховки </w:t>
      </w:r>
      <w:r w:rsidR="00AF2B04">
        <w:t>ИСС</w:t>
      </w:r>
      <w:r w:rsidRPr="00A65F89">
        <w:t xml:space="preserve">, </w:t>
      </w:r>
      <w:proofErr w:type="gramStart"/>
      <w:r w:rsidRPr="00A65F89">
        <w:t>соединенную</w:t>
      </w:r>
      <w:proofErr w:type="gramEnd"/>
      <w:r w:rsidRPr="00A65F89">
        <w:t xml:space="preserve"> с перильной веревкой схватывающим узлом. Нижний конец веревки может придерживаться участниками команды. Лыжи закреплены на участнике любым безопасным способом. Рюкзаки переправляются вместе с участниками команды.</w:t>
      </w:r>
    </w:p>
    <w:p w:rsidR="00A65F89" w:rsidRPr="00A65F89" w:rsidRDefault="00A65F89" w:rsidP="00A65F89">
      <w:pPr>
        <w:pStyle w:val="Default"/>
        <w:jc w:val="both"/>
      </w:pPr>
      <w:r w:rsidRPr="00A65F89">
        <w:t xml:space="preserve">Допускается применение </w:t>
      </w:r>
      <w:proofErr w:type="spellStart"/>
      <w:r w:rsidRPr="00A65F89">
        <w:t>жумара</w:t>
      </w:r>
      <w:proofErr w:type="spellEnd"/>
      <w:r w:rsidRPr="00A65F89">
        <w:t xml:space="preserve"> вместо схватывающего узла. </w:t>
      </w:r>
    </w:p>
    <w:p w:rsidR="00A65F89" w:rsidRPr="00A65F89" w:rsidRDefault="00A65F89" w:rsidP="00A65F89">
      <w:pPr>
        <w:pStyle w:val="Default"/>
        <w:jc w:val="both"/>
      </w:pPr>
      <w:r w:rsidRPr="00A65F89">
        <w:t>Команда наказывается штрафом за срыв и зависание участника.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>Дополнительные условия прохождения этапа:</w:t>
      </w:r>
      <w:r w:rsidRPr="00A65F89">
        <w:t xml:space="preserve"> На перилах этапа может находиться не более одного участника.</w:t>
      </w:r>
    </w:p>
    <w:p w:rsidR="00A65F89" w:rsidRPr="00A65F89" w:rsidRDefault="00A65F89" w:rsidP="00A65F89">
      <w:pPr>
        <w:pStyle w:val="Default"/>
        <w:jc w:val="both"/>
      </w:pPr>
    </w:p>
    <w:p w:rsidR="00AF2B04" w:rsidRPr="003038A9" w:rsidRDefault="00AF2B04" w:rsidP="00AF2B04">
      <w:pPr>
        <w:jc w:val="both"/>
        <w:rPr>
          <w:b/>
        </w:rPr>
      </w:pPr>
      <w:r w:rsidRPr="003038A9">
        <w:rPr>
          <w:b/>
        </w:rPr>
        <w:t xml:space="preserve">Этап </w:t>
      </w:r>
      <w:r>
        <w:rPr>
          <w:b/>
        </w:rPr>
        <w:t>6</w:t>
      </w:r>
      <w:r w:rsidRPr="003038A9">
        <w:rPr>
          <w:b/>
        </w:rPr>
        <w:t>. Навесная переправа через овраг с организацией сопровождения</w:t>
      </w:r>
    </w:p>
    <w:p w:rsidR="00AF2B04" w:rsidRPr="003038A9" w:rsidRDefault="00AF2B04" w:rsidP="00AF2B04">
      <w:pPr>
        <w:pStyle w:val="Default"/>
        <w:jc w:val="both"/>
      </w:pPr>
      <w:r w:rsidRPr="003038A9">
        <w:rPr>
          <w:b/>
        </w:rPr>
        <w:t>Оборудование:</w:t>
      </w:r>
      <w:r w:rsidRPr="003038A9">
        <w:t xml:space="preserve"> Судейские перила, КЛ на ИС и ЦС.</w:t>
      </w:r>
    </w:p>
    <w:p w:rsidR="00AF2B04" w:rsidRPr="003038A9" w:rsidRDefault="00AF2B04" w:rsidP="00AF2B04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Длина – 18м.</w:t>
      </w:r>
    </w:p>
    <w:p w:rsidR="00AF2B04" w:rsidRPr="003038A9" w:rsidRDefault="00AF2B04" w:rsidP="00AF2B04">
      <w:pPr>
        <w:jc w:val="both"/>
      </w:pPr>
      <w:r w:rsidRPr="003038A9">
        <w:rPr>
          <w:b/>
        </w:rPr>
        <w:t xml:space="preserve">Общие условия прохождения этапа: </w:t>
      </w:r>
      <w:r w:rsidRPr="003038A9">
        <w:t>Участники организуют сопровождение и переправляются на целевой берег. Лыжи и рюкзаки переправляют по перилам отдельно от участников.</w:t>
      </w:r>
    </w:p>
    <w:p w:rsidR="00A65F89" w:rsidRPr="00A65F89" w:rsidRDefault="00AF2B04" w:rsidP="00AF2B04">
      <w:pPr>
        <w:pStyle w:val="Default"/>
        <w:jc w:val="both"/>
      </w:pPr>
      <w:r w:rsidRPr="003038A9">
        <w:rPr>
          <w:b/>
        </w:rPr>
        <w:t>Дополнительные условия прохождения этапа:</w:t>
      </w:r>
      <w:r w:rsidRPr="003038A9">
        <w:t xml:space="preserve"> На перилах этапа может находиться не более одного участника.</w:t>
      </w:r>
    </w:p>
    <w:p w:rsidR="0055053A" w:rsidRPr="00A65F89" w:rsidRDefault="0055053A"/>
    <w:sectPr w:rsidR="0055053A" w:rsidRPr="00A6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32"/>
    <w:rsid w:val="00213E64"/>
    <w:rsid w:val="00517010"/>
    <w:rsid w:val="0055053A"/>
    <w:rsid w:val="00643604"/>
    <w:rsid w:val="00670DC6"/>
    <w:rsid w:val="00827EDC"/>
    <w:rsid w:val="009010E8"/>
    <w:rsid w:val="00A65F89"/>
    <w:rsid w:val="00A77D32"/>
    <w:rsid w:val="00AF2B04"/>
    <w:rsid w:val="00C06238"/>
    <w:rsid w:val="00C1392A"/>
    <w:rsid w:val="00F4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517010"/>
    <w:pPr>
      <w:jc w:val="center"/>
    </w:pPr>
    <w:rPr>
      <w:b/>
      <w:i/>
      <w:sz w:val="32"/>
      <w:szCs w:val="20"/>
    </w:rPr>
  </w:style>
  <w:style w:type="character" w:customStyle="1" w:styleId="a4">
    <w:name w:val="Подзаголовок Знак"/>
    <w:basedOn w:val="a0"/>
    <w:link w:val="a3"/>
    <w:rsid w:val="00517010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517010"/>
    <w:pPr>
      <w:jc w:val="center"/>
    </w:pPr>
    <w:rPr>
      <w:b/>
      <w:i/>
      <w:sz w:val="32"/>
      <w:szCs w:val="20"/>
    </w:rPr>
  </w:style>
  <w:style w:type="character" w:customStyle="1" w:styleId="a4">
    <w:name w:val="Подзаголовок Знак"/>
    <w:basedOn w:val="a0"/>
    <w:link w:val="a3"/>
    <w:rsid w:val="00517010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Sutur_new</cp:lastModifiedBy>
  <cp:revision>11</cp:revision>
  <dcterms:created xsi:type="dcterms:W3CDTF">2021-02-21T18:05:00Z</dcterms:created>
  <dcterms:modified xsi:type="dcterms:W3CDTF">2021-02-24T07:39:00Z</dcterms:modified>
</cp:coreProperties>
</file>