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4" w:type="dxa"/>
        <w:tblLook w:val="04A0"/>
      </w:tblPr>
      <w:tblGrid>
        <w:gridCol w:w="10034"/>
      </w:tblGrid>
      <w:tr w:rsidR="00FA07E5" w:rsidRPr="00C82A26" w:rsidTr="00C041AF">
        <w:trPr>
          <w:trHeight w:val="1754"/>
        </w:trPr>
        <w:tc>
          <w:tcPr>
            <w:tcW w:w="10034" w:type="dxa"/>
            <w:shd w:val="clear" w:color="auto" w:fill="auto"/>
          </w:tcPr>
          <w:p w:rsidR="00FA07E5" w:rsidRPr="00C82A26" w:rsidRDefault="00FA07E5" w:rsidP="00C041AF">
            <w:pPr>
              <w:jc w:val="center"/>
              <w:rPr>
                <w:rFonts w:ascii="Calibri" w:hAnsi="Calibri"/>
                <w:spacing w:val="24"/>
                <w:sz w:val="22"/>
                <w:szCs w:val="22"/>
              </w:rPr>
            </w:pPr>
            <w:r w:rsidRPr="00C82A26">
              <w:rPr>
                <w:rFonts w:ascii="Calibri" w:hAnsi="Calibri"/>
                <w:spacing w:val="24"/>
                <w:sz w:val="22"/>
                <w:szCs w:val="22"/>
              </w:rPr>
              <w:t>Общество с ограниченной ответственностью</w:t>
            </w:r>
          </w:p>
          <w:p w:rsidR="00FA07E5" w:rsidRPr="00C82A26" w:rsidRDefault="002810E0" w:rsidP="00C041AF">
            <w:pPr>
              <w:jc w:val="center"/>
              <w:rPr>
                <w:rFonts w:ascii="Calibri" w:hAnsi="Calibri"/>
                <w:spacing w:val="24"/>
                <w:sz w:val="22"/>
                <w:szCs w:val="22"/>
              </w:rPr>
            </w:pPr>
            <w:r w:rsidRPr="00C82A26">
              <w:rPr>
                <w:rFonts w:ascii="Calibri" w:hAnsi="Calibri"/>
                <w:spacing w:val="24"/>
                <w:sz w:val="22"/>
                <w:szCs w:val="22"/>
              </w:rPr>
              <w:t>"Образовательный ц</w:t>
            </w:r>
            <w:r w:rsidR="00FA07E5" w:rsidRPr="00C82A26">
              <w:rPr>
                <w:rFonts w:ascii="Calibri" w:hAnsi="Calibri"/>
                <w:spacing w:val="24"/>
                <w:sz w:val="22"/>
                <w:szCs w:val="22"/>
              </w:rPr>
              <w:t>ентр "Инициатива"</w:t>
            </w:r>
          </w:p>
          <w:p w:rsidR="00FA07E5" w:rsidRPr="00C82A26" w:rsidRDefault="00FA07E5" w:rsidP="00C041AF">
            <w:pPr>
              <w:jc w:val="center"/>
              <w:rPr>
                <w:rFonts w:ascii="Calibri" w:hAnsi="Calibri"/>
                <w:spacing w:val="24"/>
                <w:sz w:val="20"/>
                <w:szCs w:val="20"/>
              </w:rPr>
            </w:pPr>
            <w:r w:rsidRPr="00C82A26">
              <w:rPr>
                <w:rFonts w:ascii="Calibri" w:hAnsi="Calibri"/>
                <w:spacing w:val="24"/>
                <w:sz w:val="20"/>
                <w:szCs w:val="20"/>
              </w:rPr>
              <w:t>ИНН 2130168600 КПП 213001001</w:t>
            </w:r>
          </w:p>
          <w:p w:rsidR="00FA07E5" w:rsidRPr="00C82A26" w:rsidRDefault="00FA07E5" w:rsidP="00C041AF">
            <w:pPr>
              <w:jc w:val="center"/>
              <w:rPr>
                <w:rFonts w:ascii="Calibri" w:hAnsi="Calibri"/>
                <w:spacing w:val="24"/>
                <w:sz w:val="20"/>
                <w:szCs w:val="20"/>
              </w:rPr>
            </w:pPr>
            <w:r w:rsidRPr="00C82A26">
              <w:rPr>
                <w:rFonts w:ascii="Calibri" w:hAnsi="Calibri"/>
                <w:spacing w:val="24"/>
                <w:sz w:val="20"/>
                <w:szCs w:val="20"/>
              </w:rPr>
              <w:t>ОГРН1162130053821 ОКПО 00640981</w:t>
            </w:r>
          </w:p>
          <w:p w:rsidR="002810E0" w:rsidRPr="00C82A26" w:rsidRDefault="002810E0" w:rsidP="00C041AF">
            <w:pPr>
              <w:jc w:val="center"/>
              <w:rPr>
                <w:rFonts w:ascii="Calibri" w:hAnsi="Calibri"/>
                <w:spacing w:val="24"/>
                <w:sz w:val="20"/>
                <w:szCs w:val="20"/>
              </w:rPr>
            </w:pPr>
            <w:r w:rsidRPr="00C82A26">
              <w:rPr>
                <w:rFonts w:ascii="Calibri" w:hAnsi="Calibri"/>
                <w:spacing w:val="24"/>
                <w:sz w:val="20"/>
                <w:szCs w:val="20"/>
              </w:rPr>
              <w:t>428018 г. Чебоксары, ул. Пирогова, д.4 А офис № 17</w:t>
            </w:r>
          </w:p>
          <w:p w:rsidR="002810E0" w:rsidRPr="00C82A26" w:rsidRDefault="002810E0" w:rsidP="00C041AF">
            <w:pPr>
              <w:jc w:val="center"/>
              <w:rPr>
                <w:rFonts w:ascii="Calibri" w:hAnsi="Calibri"/>
                <w:spacing w:val="24"/>
                <w:sz w:val="22"/>
                <w:szCs w:val="22"/>
              </w:rPr>
            </w:pPr>
            <w:r w:rsidRPr="00C82A26">
              <w:rPr>
                <w:rFonts w:ascii="Calibri" w:hAnsi="Calibri"/>
                <w:spacing w:val="24"/>
                <w:sz w:val="22"/>
                <w:szCs w:val="22"/>
              </w:rPr>
              <w:t xml:space="preserve"> --------------------------------------------------------------------------------------------------</w:t>
            </w:r>
          </w:p>
          <w:p w:rsidR="00FA07E5" w:rsidRPr="00C82A26" w:rsidRDefault="00FA07E5" w:rsidP="00C041AF">
            <w:pPr>
              <w:ind w:right="-1"/>
              <w:jc w:val="center"/>
              <w:rPr>
                <w:rFonts w:ascii="Calibri" w:hAnsi="Calibri"/>
                <w:spacing w:val="24"/>
              </w:rPr>
            </w:pPr>
          </w:p>
        </w:tc>
      </w:tr>
    </w:tbl>
    <w:p w:rsidR="00421D91" w:rsidRPr="00C82A26" w:rsidRDefault="00421D91" w:rsidP="00CE7C29">
      <w:pPr>
        <w:ind w:right="-1"/>
        <w:rPr>
          <w:rFonts w:ascii="Calibri" w:hAnsi="Calibri"/>
          <w:spacing w:val="24"/>
          <w:sz w:val="28"/>
          <w:szCs w:val="28"/>
        </w:rPr>
      </w:pPr>
    </w:p>
    <w:tbl>
      <w:tblPr>
        <w:tblpPr w:leftFromText="180" w:rightFromText="180" w:vertAnchor="text" w:horzAnchor="margin" w:tblpY="-22"/>
        <w:tblW w:w="0" w:type="auto"/>
        <w:tblLook w:val="04A0"/>
      </w:tblPr>
      <w:tblGrid>
        <w:gridCol w:w="4548"/>
        <w:gridCol w:w="5306"/>
      </w:tblGrid>
      <w:tr w:rsidR="00312D2C" w:rsidRPr="00C82A26" w:rsidTr="0077460C">
        <w:trPr>
          <w:trHeight w:val="851"/>
        </w:trPr>
        <w:tc>
          <w:tcPr>
            <w:tcW w:w="4548" w:type="dxa"/>
            <w:shd w:val="clear" w:color="auto" w:fill="auto"/>
          </w:tcPr>
          <w:p w:rsidR="00312D2C" w:rsidRPr="00C82A26" w:rsidRDefault="00312D2C" w:rsidP="00312D2C">
            <w:pPr>
              <w:tabs>
                <w:tab w:val="left" w:pos="5016"/>
              </w:tabs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C82A26">
              <w:rPr>
                <w:rFonts w:ascii="Calibri" w:hAnsi="Calibri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135.75pt;margin-top:3.9pt;width:86.95pt;height:27pt;z-index:251658240" filled="f" stroked="f">
                  <v:textbox style="mso-next-textbox:#_x0000_s1038">
                    <w:txbxContent>
                      <w:p w:rsidR="005D5BE1" w:rsidRPr="00CE0167" w:rsidRDefault="00C76B4C" w:rsidP="00312D2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 w:rsidRPr="00C82A26">
              <w:rPr>
                <w:rFonts w:ascii="Calibri" w:hAnsi="Calibri"/>
                <w:sz w:val="18"/>
                <w:szCs w:val="18"/>
              </w:rPr>
              <w:pict>
                <v:shape id="_x0000_s1037" type="#_x0000_t202" style="position:absolute;margin-left:22.45pt;margin-top:3.9pt;width:94.55pt;height:27pt;z-index:251657216" filled="f" stroked="f">
                  <v:textbox style="mso-next-textbox:#_x0000_s1037">
                    <w:txbxContent>
                      <w:p w:rsidR="005D5BE1" w:rsidRDefault="00647288" w:rsidP="00312D2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  <w:r w:rsidR="00C76B4C">
                          <w:rPr>
                            <w:sz w:val="28"/>
                          </w:rPr>
                          <w:t>7</w:t>
                        </w:r>
                        <w:r>
                          <w:rPr>
                            <w:sz w:val="28"/>
                          </w:rPr>
                          <w:t>.03.2017</w:t>
                        </w:r>
                      </w:p>
                    </w:txbxContent>
                  </v:textbox>
                </v:shape>
              </w:pict>
            </w:r>
          </w:p>
          <w:p w:rsidR="00312D2C" w:rsidRPr="00C82A26" w:rsidRDefault="00312D2C" w:rsidP="00312D2C">
            <w:pPr>
              <w:tabs>
                <w:tab w:val="left" w:pos="4820"/>
                <w:tab w:val="left" w:pos="5016"/>
              </w:tabs>
              <w:spacing w:line="360" w:lineRule="auto"/>
              <w:ind w:firstLine="709"/>
              <w:rPr>
                <w:rFonts w:ascii="Calibri" w:hAnsi="Calibri"/>
                <w:sz w:val="18"/>
                <w:szCs w:val="18"/>
              </w:rPr>
            </w:pPr>
            <w:r w:rsidRPr="00C82A26">
              <w:rPr>
                <w:rFonts w:ascii="Calibri" w:hAnsi="Calibri"/>
                <w:sz w:val="18"/>
                <w:szCs w:val="18"/>
              </w:rPr>
              <w:t>___________________ № _____________</w:t>
            </w:r>
          </w:p>
        </w:tc>
        <w:tc>
          <w:tcPr>
            <w:tcW w:w="5306" w:type="dxa"/>
            <w:shd w:val="clear" w:color="auto" w:fill="auto"/>
          </w:tcPr>
          <w:p w:rsidR="00312D2C" w:rsidRPr="00C82A26" w:rsidRDefault="00312D2C" w:rsidP="00312D2C">
            <w:pPr>
              <w:tabs>
                <w:tab w:val="left" w:pos="5016"/>
              </w:tabs>
              <w:spacing w:line="360" w:lineRule="auto"/>
              <w:rPr>
                <w:rFonts w:ascii="Calibri" w:hAnsi="Calibri"/>
              </w:rPr>
            </w:pPr>
          </w:p>
        </w:tc>
      </w:tr>
    </w:tbl>
    <w:p w:rsidR="00CE7C29" w:rsidRDefault="0077460C" w:rsidP="00CE7C29">
      <w:pPr>
        <w:tabs>
          <w:tab w:val="left" w:pos="450"/>
          <w:tab w:val="center" w:pos="5102"/>
          <w:tab w:val="right" w:pos="10205"/>
        </w:tabs>
        <w:jc w:val="center"/>
        <w:rPr>
          <w:rFonts w:ascii="Calibri" w:hAnsi="Calibri"/>
          <w:b/>
          <w:sz w:val="26"/>
          <w:szCs w:val="26"/>
          <w:lang/>
        </w:rPr>
      </w:pPr>
      <w:r w:rsidRPr="00C82A26">
        <w:rPr>
          <w:rFonts w:ascii="Calibri" w:hAnsi="Calibri"/>
          <w:b/>
          <w:sz w:val="26"/>
          <w:szCs w:val="26"/>
          <w:lang/>
        </w:rPr>
        <w:t>Положение</w:t>
      </w:r>
      <w:r w:rsidRPr="00C82A26">
        <w:rPr>
          <w:rFonts w:ascii="Calibri" w:hAnsi="Calibri"/>
          <w:b/>
          <w:sz w:val="26"/>
          <w:szCs w:val="26"/>
          <w:lang/>
        </w:rPr>
        <w:t xml:space="preserve"> </w:t>
      </w:r>
      <w:r w:rsidRPr="00C82A26">
        <w:rPr>
          <w:rFonts w:ascii="Calibri" w:hAnsi="Calibri"/>
          <w:b/>
          <w:sz w:val="26"/>
          <w:szCs w:val="26"/>
          <w:lang/>
        </w:rPr>
        <w:t xml:space="preserve">о </w:t>
      </w:r>
      <w:r w:rsidRPr="00C82A26">
        <w:rPr>
          <w:rFonts w:ascii="Calibri" w:hAnsi="Calibri"/>
          <w:b/>
          <w:sz w:val="26"/>
          <w:szCs w:val="26"/>
          <w:lang w:val="en-US"/>
        </w:rPr>
        <w:t>I</w:t>
      </w:r>
      <w:r w:rsidRPr="00C82A26">
        <w:rPr>
          <w:rFonts w:ascii="Calibri" w:hAnsi="Calibri"/>
          <w:b/>
          <w:sz w:val="26"/>
          <w:szCs w:val="26"/>
          <w:lang/>
        </w:rPr>
        <w:t xml:space="preserve"> </w:t>
      </w:r>
      <w:r w:rsidRPr="00C82A26">
        <w:rPr>
          <w:rFonts w:ascii="Calibri" w:hAnsi="Calibri"/>
          <w:b/>
          <w:sz w:val="26"/>
          <w:szCs w:val="26"/>
          <w:lang/>
        </w:rPr>
        <w:t xml:space="preserve">Всероссийском конкурсе </w:t>
      </w:r>
      <w:r w:rsidR="007A11E2">
        <w:rPr>
          <w:rFonts w:ascii="Calibri" w:hAnsi="Calibri"/>
          <w:b/>
          <w:sz w:val="26"/>
          <w:szCs w:val="26"/>
          <w:lang/>
        </w:rPr>
        <w:t>поделок</w:t>
      </w:r>
      <w:r w:rsidR="00252C85">
        <w:rPr>
          <w:rFonts w:ascii="Calibri" w:hAnsi="Calibri"/>
          <w:b/>
          <w:sz w:val="26"/>
          <w:szCs w:val="26"/>
          <w:lang/>
        </w:rPr>
        <w:t xml:space="preserve"> </w:t>
      </w:r>
      <w:r w:rsidR="001A0FE0">
        <w:rPr>
          <w:rFonts w:ascii="Calibri" w:hAnsi="Calibri"/>
          <w:b/>
          <w:sz w:val="26"/>
          <w:szCs w:val="26"/>
          <w:lang/>
        </w:rPr>
        <w:t>«</w:t>
      </w:r>
      <w:r w:rsidR="00B321F8" w:rsidRPr="00B321F8">
        <w:rPr>
          <w:rFonts w:ascii="Calibri" w:hAnsi="Calibri"/>
          <w:b/>
          <w:sz w:val="26"/>
          <w:szCs w:val="26"/>
          <w:lang/>
        </w:rPr>
        <w:t xml:space="preserve">Своими руками </w:t>
      </w:r>
      <w:r w:rsidR="00B321F8">
        <w:rPr>
          <w:rFonts w:ascii="Calibri" w:hAnsi="Calibri"/>
          <w:b/>
          <w:sz w:val="26"/>
          <w:szCs w:val="26"/>
          <w:lang/>
        </w:rPr>
        <w:t>–</w:t>
      </w:r>
      <w:r w:rsidR="00B321F8" w:rsidRPr="00B321F8">
        <w:rPr>
          <w:rFonts w:ascii="Calibri" w:hAnsi="Calibri"/>
          <w:b/>
          <w:sz w:val="26"/>
          <w:szCs w:val="26"/>
          <w:lang/>
        </w:rPr>
        <w:t xml:space="preserve"> шедевры</w:t>
      </w:r>
      <w:r w:rsidR="00B321F8">
        <w:rPr>
          <w:rFonts w:ascii="Calibri" w:hAnsi="Calibri"/>
          <w:b/>
          <w:sz w:val="26"/>
          <w:szCs w:val="26"/>
          <w:lang/>
        </w:rPr>
        <w:t>!</w:t>
      </w:r>
      <w:r w:rsidR="001A0FE0">
        <w:rPr>
          <w:rFonts w:ascii="Calibri" w:hAnsi="Calibri"/>
          <w:b/>
          <w:sz w:val="26"/>
          <w:szCs w:val="26"/>
          <w:lang/>
        </w:rPr>
        <w:t>»</w:t>
      </w:r>
    </w:p>
    <w:p w:rsidR="00CE7C29" w:rsidRPr="00CE7C29" w:rsidRDefault="00BF261A" w:rsidP="00CE7C29">
      <w:pPr>
        <w:tabs>
          <w:tab w:val="left" w:pos="450"/>
          <w:tab w:val="center" w:pos="5102"/>
          <w:tab w:val="right" w:pos="10205"/>
        </w:tabs>
        <w:jc w:val="center"/>
        <w:rPr>
          <w:rFonts w:ascii="Calibri" w:hAnsi="Calibri"/>
          <w:color w:val="7030A0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(</w:t>
      </w:r>
      <w:r w:rsidR="00647288">
        <w:rPr>
          <w:rFonts w:ascii="Calibri" w:hAnsi="Calibri"/>
          <w:b/>
          <w:sz w:val="26"/>
          <w:szCs w:val="26"/>
        </w:rPr>
        <w:t xml:space="preserve">10 марта - </w:t>
      </w:r>
      <w:r w:rsidR="00F80F68">
        <w:rPr>
          <w:rFonts w:ascii="Calibri" w:hAnsi="Calibri"/>
          <w:b/>
          <w:sz w:val="26"/>
          <w:szCs w:val="26"/>
        </w:rPr>
        <w:t>1</w:t>
      </w:r>
      <w:r w:rsidR="00647288">
        <w:rPr>
          <w:rFonts w:ascii="Calibri" w:hAnsi="Calibri"/>
          <w:b/>
          <w:sz w:val="26"/>
          <w:szCs w:val="26"/>
        </w:rPr>
        <w:t>0</w:t>
      </w:r>
      <w:r w:rsidR="00252C85">
        <w:rPr>
          <w:rFonts w:ascii="Calibri" w:hAnsi="Calibri"/>
          <w:b/>
          <w:sz w:val="26"/>
          <w:szCs w:val="26"/>
        </w:rPr>
        <w:t xml:space="preserve"> </w:t>
      </w:r>
      <w:r w:rsidR="00F80F68">
        <w:rPr>
          <w:rFonts w:ascii="Calibri" w:hAnsi="Calibri"/>
          <w:b/>
          <w:sz w:val="26"/>
          <w:szCs w:val="26"/>
        </w:rPr>
        <w:t xml:space="preserve">апреля </w:t>
      </w:r>
      <w:r w:rsidR="0077460C" w:rsidRPr="00C82A26">
        <w:rPr>
          <w:rFonts w:ascii="Calibri" w:hAnsi="Calibri"/>
          <w:b/>
          <w:sz w:val="26"/>
          <w:szCs w:val="26"/>
        </w:rPr>
        <w:t>201</w:t>
      </w:r>
      <w:r w:rsidR="00F80F68">
        <w:rPr>
          <w:rFonts w:ascii="Calibri" w:hAnsi="Calibri"/>
          <w:b/>
          <w:sz w:val="26"/>
          <w:szCs w:val="26"/>
        </w:rPr>
        <w:t>7</w:t>
      </w:r>
      <w:r w:rsidR="0077460C" w:rsidRPr="00C82A26">
        <w:rPr>
          <w:rFonts w:ascii="Calibri" w:hAnsi="Calibri"/>
          <w:b/>
          <w:sz w:val="26"/>
          <w:szCs w:val="26"/>
        </w:rPr>
        <w:t xml:space="preserve"> г.)</w:t>
      </w:r>
    </w:p>
    <w:p w:rsidR="0077460C" w:rsidRPr="00C82A26" w:rsidRDefault="0077460C" w:rsidP="0077460C">
      <w:pPr>
        <w:numPr>
          <w:ilvl w:val="0"/>
          <w:numId w:val="12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Общие положения: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  <w:lang/>
        </w:rPr>
      </w:pPr>
      <w:r w:rsidRPr="00C82A26">
        <w:rPr>
          <w:rFonts w:ascii="Calibri" w:hAnsi="Calibri"/>
          <w:sz w:val="26"/>
          <w:szCs w:val="26"/>
          <w:lang/>
        </w:rPr>
        <w:t xml:space="preserve">Настоящее </w:t>
      </w:r>
      <w:r w:rsidRPr="00C82A26">
        <w:rPr>
          <w:rFonts w:ascii="Calibri" w:hAnsi="Calibri"/>
          <w:sz w:val="26"/>
          <w:szCs w:val="26"/>
          <w:lang/>
        </w:rPr>
        <w:t>Положение</w:t>
      </w:r>
      <w:r w:rsidRPr="00C82A26">
        <w:rPr>
          <w:rFonts w:ascii="Calibri" w:hAnsi="Calibri"/>
          <w:sz w:val="26"/>
          <w:szCs w:val="26"/>
          <w:lang/>
        </w:rPr>
        <w:t xml:space="preserve"> о </w:t>
      </w:r>
      <w:r w:rsidRPr="00C82A26">
        <w:rPr>
          <w:rFonts w:ascii="Calibri" w:hAnsi="Calibri"/>
          <w:b/>
          <w:sz w:val="26"/>
          <w:szCs w:val="26"/>
          <w:lang w:val="en-US"/>
        </w:rPr>
        <w:t>I</w:t>
      </w:r>
      <w:r w:rsidRPr="00C82A26">
        <w:rPr>
          <w:rFonts w:ascii="Calibri" w:hAnsi="Calibri"/>
          <w:b/>
          <w:sz w:val="26"/>
          <w:szCs w:val="26"/>
          <w:lang/>
        </w:rPr>
        <w:t xml:space="preserve"> Всероссийском</w:t>
      </w:r>
      <w:r w:rsidRPr="00C82A26">
        <w:rPr>
          <w:rFonts w:ascii="Calibri" w:hAnsi="Calibri"/>
          <w:b/>
          <w:sz w:val="26"/>
          <w:szCs w:val="26"/>
          <w:lang/>
        </w:rPr>
        <w:t xml:space="preserve"> конкурсе </w:t>
      </w:r>
      <w:r w:rsidR="007A11E2">
        <w:rPr>
          <w:rFonts w:ascii="Calibri" w:hAnsi="Calibri"/>
          <w:b/>
          <w:sz w:val="26"/>
          <w:szCs w:val="26"/>
          <w:lang/>
        </w:rPr>
        <w:t>поделок</w:t>
      </w:r>
      <w:r w:rsidRPr="00C82A26">
        <w:rPr>
          <w:rFonts w:ascii="Calibri" w:hAnsi="Calibri"/>
          <w:b/>
          <w:sz w:val="26"/>
          <w:szCs w:val="26"/>
          <w:lang/>
        </w:rPr>
        <w:t xml:space="preserve"> «</w:t>
      </w:r>
      <w:r w:rsidR="00B321F8" w:rsidRPr="00B321F8">
        <w:rPr>
          <w:rFonts w:ascii="Calibri" w:hAnsi="Calibri"/>
          <w:b/>
          <w:sz w:val="26"/>
          <w:szCs w:val="26"/>
          <w:lang/>
        </w:rPr>
        <w:t xml:space="preserve">Своими руками </w:t>
      </w:r>
      <w:r w:rsidR="00B321F8">
        <w:rPr>
          <w:rFonts w:ascii="Calibri" w:hAnsi="Calibri"/>
          <w:b/>
          <w:sz w:val="26"/>
          <w:szCs w:val="26"/>
          <w:lang/>
        </w:rPr>
        <w:t>–</w:t>
      </w:r>
      <w:r w:rsidR="00B321F8" w:rsidRPr="00B321F8">
        <w:rPr>
          <w:rFonts w:ascii="Calibri" w:hAnsi="Calibri"/>
          <w:b/>
          <w:sz w:val="26"/>
          <w:szCs w:val="26"/>
          <w:lang/>
        </w:rPr>
        <w:t xml:space="preserve"> шедевры</w:t>
      </w:r>
      <w:r w:rsidR="00B321F8">
        <w:rPr>
          <w:rFonts w:ascii="Calibri" w:hAnsi="Calibri"/>
          <w:b/>
          <w:sz w:val="26"/>
          <w:szCs w:val="26"/>
          <w:lang/>
        </w:rPr>
        <w:t>!</w:t>
      </w:r>
      <w:r w:rsidRPr="00C82A26">
        <w:rPr>
          <w:rFonts w:ascii="Calibri" w:hAnsi="Calibri"/>
          <w:b/>
          <w:sz w:val="26"/>
          <w:szCs w:val="26"/>
          <w:lang/>
        </w:rPr>
        <w:t xml:space="preserve">» </w:t>
      </w:r>
      <w:r w:rsidRPr="00C82A26">
        <w:rPr>
          <w:rFonts w:ascii="Calibri" w:hAnsi="Calibri"/>
          <w:sz w:val="26"/>
          <w:szCs w:val="26"/>
          <w:lang/>
        </w:rPr>
        <w:t>(далее</w:t>
      </w:r>
      <w:r w:rsidRPr="00C82A26">
        <w:rPr>
          <w:rFonts w:ascii="Calibri" w:hAnsi="Calibri"/>
          <w:sz w:val="26"/>
          <w:szCs w:val="26"/>
          <w:lang/>
        </w:rPr>
        <w:t xml:space="preserve"> </w:t>
      </w:r>
      <w:r w:rsidRPr="00C82A26">
        <w:rPr>
          <w:rFonts w:ascii="Calibri" w:hAnsi="Calibri"/>
          <w:sz w:val="26"/>
          <w:szCs w:val="26"/>
          <w:lang/>
        </w:rPr>
        <w:t>–</w:t>
      </w:r>
      <w:r w:rsidRPr="00C82A26">
        <w:rPr>
          <w:rFonts w:ascii="Calibri" w:hAnsi="Calibri"/>
          <w:sz w:val="26"/>
          <w:szCs w:val="26"/>
          <w:lang/>
        </w:rPr>
        <w:t xml:space="preserve"> </w:t>
      </w:r>
      <w:r w:rsidRPr="00C82A26">
        <w:rPr>
          <w:rFonts w:ascii="Calibri" w:hAnsi="Calibri"/>
          <w:sz w:val="26"/>
          <w:szCs w:val="26"/>
          <w:lang/>
        </w:rPr>
        <w:t>Конкурс) определяет цел</w:t>
      </w:r>
      <w:r w:rsidRPr="00C82A26">
        <w:rPr>
          <w:rFonts w:ascii="Calibri" w:hAnsi="Calibri"/>
          <w:sz w:val="26"/>
          <w:szCs w:val="26"/>
          <w:lang/>
        </w:rPr>
        <w:t>ь</w:t>
      </w:r>
      <w:r w:rsidRPr="00C82A26">
        <w:rPr>
          <w:rFonts w:ascii="Calibri" w:hAnsi="Calibri"/>
          <w:sz w:val="26"/>
          <w:szCs w:val="26"/>
          <w:lang/>
        </w:rPr>
        <w:t xml:space="preserve">, задачи, участников Конкурса, порядок организации и проведения, требования, предъявляемые к </w:t>
      </w:r>
      <w:r w:rsidRPr="00C82A26">
        <w:rPr>
          <w:rFonts w:ascii="Calibri" w:hAnsi="Calibri"/>
          <w:sz w:val="26"/>
          <w:szCs w:val="26"/>
          <w:lang/>
        </w:rPr>
        <w:t>творческим</w:t>
      </w:r>
      <w:r w:rsidRPr="00C82A26">
        <w:rPr>
          <w:rFonts w:ascii="Calibri" w:hAnsi="Calibri"/>
          <w:sz w:val="26"/>
          <w:szCs w:val="26"/>
          <w:lang/>
        </w:rPr>
        <w:t xml:space="preserve"> работам, критерии оценки работ, порядок определения победителей и призеров, награждение участников и финансирование.</w:t>
      </w:r>
    </w:p>
    <w:p w:rsidR="0077460C" w:rsidRPr="00C82A26" w:rsidRDefault="0077460C" w:rsidP="0077460C">
      <w:pPr>
        <w:tabs>
          <w:tab w:val="left" w:pos="0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Цель: выявление и поддержка одаренных и талантливых детей; активизация творческой, познавательной, интеллектуальной инициативы детей.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  <w:lang/>
        </w:rPr>
      </w:pPr>
      <w:r w:rsidRPr="00C82A26">
        <w:rPr>
          <w:rFonts w:ascii="Calibri" w:hAnsi="Calibri"/>
          <w:sz w:val="26"/>
          <w:szCs w:val="26"/>
          <w:lang/>
        </w:rPr>
        <w:t xml:space="preserve">Задачи: 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–</w:t>
      </w:r>
      <w:r w:rsidRPr="00C82A26">
        <w:rPr>
          <w:rFonts w:ascii="Calibri" w:hAnsi="Calibri"/>
          <w:color w:val="000000"/>
          <w:sz w:val="26"/>
          <w:szCs w:val="26"/>
        </w:rPr>
        <w:t xml:space="preserve">активизация </w:t>
      </w:r>
      <w:r w:rsidRPr="00C82A26">
        <w:rPr>
          <w:rFonts w:ascii="Calibri" w:hAnsi="Calibri"/>
          <w:sz w:val="26"/>
          <w:szCs w:val="26"/>
        </w:rPr>
        <w:t>познавательной деятельности, ориентированной на личностную и творческую самореализацию;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– обогащение познавательно-досуговой деятельности;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  <w:lang/>
        </w:rPr>
      </w:pPr>
      <w:r w:rsidRPr="00C82A26">
        <w:rPr>
          <w:rFonts w:ascii="Calibri" w:hAnsi="Calibri"/>
          <w:sz w:val="26"/>
          <w:szCs w:val="26"/>
          <w:lang/>
        </w:rPr>
        <w:t>– развитие и реализация творческих способностей участников;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– повышение творческого потенциала;</w:t>
      </w:r>
    </w:p>
    <w:p w:rsidR="005D5BE1" w:rsidRPr="005D5BE1" w:rsidRDefault="0077460C" w:rsidP="0077460C">
      <w:pPr>
        <w:tabs>
          <w:tab w:val="left" w:pos="8490"/>
        </w:tabs>
        <w:jc w:val="both"/>
        <w:rPr>
          <w:rFonts w:ascii="Calibri" w:hAnsi="Calibri" w:cs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–создание условий для воспитания детского творчества в процессе знакомства </w:t>
      </w:r>
      <w:r w:rsidR="00BB56A7" w:rsidRPr="005D5BE1">
        <w:rPr>
          <w:rFonts w:ascii="Calibri" w:hAnsi="Calibri" w:cs="Calibri"/>
          <w:sz w:val="26"/>
          <w:szCs w:val="26"/>
        </w:rPr>
        <w:t>участников</w:t>
      </w:r>
      <w:r w:rsidRPr="005D5BE1">
        <w:rPr>
          <w:rFonts w:ascii="Calibri" w:hAnsi="Calibri" w:cs="Calibri"/>
          <w:sz w:val="26"/>
          <w:szCs w:val="26"/>
        </w:rPr>
        <w:t xml:space="preserve"> с прикладным искусством</w:t>
      </w:r>
      <w:r w:rsidR="00C76B4C">
        <w:rPr>
          <w:rFonts w:ascii="Calibri" w:hAnsi="Calibri" w:cs="Calibri"/>
          <w:sz w:val="26"/>
          <w:szCs w:val="26"/>
        </w:rPr>
        <w:t>;</w:t>
      </w:r>
    </w:p>
    <w:p w:rsidR="0077460C" w:rsidRPr="005D5BE1" w:rsidRDefault="005D5BE1" w:rsidP="0077460C">
      <w:pPr>
        <w:tabs>
          <w:tab w:val="left" w:pos="8490"/>
        </w:tabs>
        <w:jc w:val="both"/>
        <w:rPr>
          <w:rFonts w:ascii="Calibri" w:hAnsi="Calibri" w:cs="Calibri"/>
          <w:sz w:val="26"/>
          <w:szCs w:val="26"/>
        </w:rPr>
      </w:pPr>
      <w:r w:rsidRPr="005D5BE1">
        <w:rPr>
          <w:rFonts w:ascii="Calibri" w:hAnsi="Calibri" w:cs="Calibri"/>
          <w:sz w:val="26"/>
          <w:szCs w:val="26"/>
        </w:rPr>
        <w:t>–</w:t>
      </w:r>
      <w:r w:rsidRPr="005D5BE1">
        <w:rPr>
          <w:rFonts w:ascii="Calibri" w:hAnsi="Calibri" w:cs="Calibri"/>
          <w:sz w:val="26"/>
          <w:szCs w:val="26"/>
          <w:shd w:val="clear" w:color="auto" w:fill="FFFFFF"/>
        </w:rPr>
        <w:t>популяризация декоративно – прикладного творчества;</w:t>
      </w:r>
    </w:p>
    <w:p w:rsidR="0077460C" w:rsidRPr="00C82A26" w:rsidRDefault="0077460C" w:rsidP="0077460C">
      <w:pPr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rFonts w:ascii="Calibri" w:hAnsi="Calibri"/>
          <w:bCs/>
          <w:sz w:val="26"/>
          <w:szCs w:val="26"/>
        </w:rPr>
      </w:pPr>
      <w:r w:rsidRPr="00C82A26">
        <w:rPr>
          <w:rFonts w:ascii="Calibri" w:hAnsi="Calibri"/>
          <w:bCs/>
          <w:sz w:val="26"/>
          <w:szCs w:val="26"/>
        </w:rPr>
        <w:t>Участники Конкурса:</w:t>
      </w:r>
    </w:p>
    <w:p w:rsidR="0077460C" w:rsidRPr="00C82A26" w:rsidRDefault="0077460C" w:rsidP="0077460C">
      <w:pPr>
        <w:tabs>
          <w:tab w:val="left" w:pos="142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К участию в Конкурсе приглашаются воспитанники дошкольных образовательных учреждений, центров дополнительного образования и учащиеся 1-11 классов</w:t>
      </w:r>
      <w:r w:rsidR="00F80F68">
        <w:rPr>
          <w:rFonts w:ascii="Calibri" w:hAnsi="Calibri"/>
          <w:sz w:val="26"/>
          <w:szCs w:val="26"/>
        </w:rPr>
        <w:t>, воспитатели и педагоги</w:t>
      </w:r>
      <w:r w:rsidRPr="00C82A26">
        <w:rPr>
          <w:rFonts w:ascii="Calibri" w:hAnsi="Calibri"/>
          <w:sz w:val="26"/>
          <w:szCs w:val="26"/>
        </w:rPr>
        <w:t xml:space="preserve"> всех общеобразовательных учреждений, без предварительного отбора, оплатившие организационный взнос. Участие в Конкурсе является добровольным.</w:t>
      </w:r>
    </w:p>
    <w:p w:rsidR="0077460C" w:rsidRPr="00C82A26" w:rsidRDefault="0077460C" w:rsidP="0077460C">
      <w:pPr>
        <w:tabs>
          <w:tab w:val="left" w:pos="142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Возрастные группы участников:</w:t>
      </w:r>
    </w:p>
    <w:p w:rsidR="0077460C" w:rsidRPr="00C82A26" w:rsidRDefault="0077460C" w:rsidP="0077460C">
      <w:pPr>
        <w:tabs>
          <w:tab w:val="left" w:pos="142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- воспитанники ДОУ;</w:t>
      </w:r>
    </w:p>
    <w:p w:rsidR="0077460C" w:rsidRPr="00C82A26" w:rsidRDefault="0077460C" w:rsidP="0077460C">
      <w:pPr>
        <w:tabs>
          <w:tab w:val="left" w:pos="0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- учащиеся 1-4 классов;</w:t>
      </w:r>
    </w:p>
    <w:p w:rsidR="0077460C" w:rsidRPr="00C82A26" w:rsidRDefault="0077460C" w:rsidP="0077460C">
      <w:pPr>
        <w:tabs>
          <w:tab w:val="left" w:pos="0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- учащиеся 5-8 классов;</w:t>
      </w:r>
    </w:p>
    <w:p w:rsidR="0077460C" w:rsidRDefault="00F80F68" w:rsidP="0077460C">
      <w:pPr>
        <w:tabs>
          <w:tab w:val="left" w:pos="0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учащиеся 9-11 классов;</w:t>
      </w:r>
    </w:p>
    <w:p w:rsidR="00F80F68" w:rsidRDefault="00F80F68" w:rsidP="0077460C">
      <w:pPr>
        <w:tabs>
          <w:tab w:val="left" w:pos="0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- воспитатели и педагоги.</w:t>
      </w:r>
    </w:p>
    <w:p w:rsidR="0077460C" w:rsidRPr="00C82A26" w:rsidRDefault="0077460C" w:rsidP="0077460C">
      <w:pPr>
        <w:numPr>
          <w:ilvl w:val="0"/>
          <w:numId w:val="12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Порядок организации и проведения:</w:t>
      </w:r>
    </w:p>
    <w:p w:rsidR="0077460C" w:rsidRPr="00C82A26" w:rsidRDefault="00BB56A7" w:rsidP="0077460C">
      <w:pPr>
        <w:keepNext/>
        <w:jc w:val="both"/>
        <w:outlineLvl w:val="0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lastRenderedPageBreak/>
        <w:t>Организатором</w:t>
      </w:r>
      <w:r w:rsidR="0077460C" w:rsidRPr="00C82A26">
        <w:rPr>
          <w:rFonts w:ascii="Calibri" w:hAnsi="Calibri"/>
          <w:sz w:val="26"/>
          <w:szCs w:val="26"/>
        </w:rPr>
        <w:t xml:space="preserve"> Конкурса является </w:t>
      </w:r>
      <w:r w:rsidR="0077460C" w:rsidRPr="00C82A26">
        <w:rPr>
          <w:rFonts w:ascii="Calibri" w:hAnsi="Calibri"/>
          <w:sz w:val="26"/>
          <w:szCs w:val="26"/>
          <w:lang w:val="en-US"/>
        </w:rPr>
        <w:t>OOO</w:t>
      </w:r>
      <w:r w:rsidR="0077460C" w:rsidRPr="00C82A26">
        <w:rPr>
          <w:rFonts w:ascii="Calibri" w:hAnsi="Calibri"/>
          <w:sz w:val="26"/>
          <w:szCs w:val="26"/>
        </w:rPr>
        <w:t xml:space="preserve"> «Образовательный центр «</w:t>
      </w:r>
      <w:r w:rsidR="00ED4D1E" w:rsidRPr="00C82A26">
        <w:rPr>
          <w:rFonts w:ascii="Calibri" w:hAnsi="Calibri"/>
          <w:sz w:val="26"/>
          <w:szCs w:val="26"/>
        </w:rPr>
        <w:t>Инициатива» (</w:t>
      </w:r>
      <w:r w:rsidR="0077460C" w:rsidRPr="00C82A26">
        <w:rPr>
          <w:rFonts w:ascii="Calibri" w:hAnsi="Calibri"/>
          <w:sz w:val="26"/>
          <w:szCs w:val="26"/>
        </w:rPr>
        <w:t>далее - Организатор).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Непосредственное руководство проведением Конкурса осуществляет Оргкомитет, формируемый Организатором.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К функциям Оргкомитета относятся:</w:t>
      </w:r>
    </w:p>
    <w:p w:rsidR="0077460C" w:rsidRPr="00C82A26" w:rsidRDefault="0077460C" w:rsidP="0077460C">
      <w:pPr>
        <w:numPr>
          <w:ilvl w:val="0"/>
          <w:numId w:val="10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определение и установление регламента и сроков проведения Конкурса;</w:t>
      </w:r>
    </w:p>
    <w:p w:rsidR="0077460C" w:rsidRPr="00C82A26" w:rsidRDefault="0077460C" w:rsidP="0077460C">
      <w:pPr>
        <w:numPr>
          <w:ilvl w:val="0"/>
          <w:numId w:val="10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разработка документации Конкурса;</w:t>
      </w:r>
    </w:p>
    <w:p w:rsidR="0077460C" w:rsidRPr="00C82A26" w:rsidRDefault="0077460C" w:rsidP="0077460C">
      <w:pPr>
        <w:numPr>
          <w:ilvl w:val="0"/>
          <w:numId w:val="10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утверждение председателя Методической комиссии Конкурса;</w:t>
      </w:r>
    </w:p>
    <w:p w:rsidR="0077460C" w:rsidRPr="00C82A26" w:rsidRDefault="0077460C" w:rsidP="0077460C">
      <w:pPr>
        <w:numPr>
          <w:ilvl w:val="0"/>
          <w:numId w:val="10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подведение итогов и награждение победителей и призёров Конкурса.</w:t>
      </w:r>
    </w:p>
    <w:p w:rsidR="0077460C" w:rsidRPr="00C82A26" w:rsidRDefault="0077460C" w:rsidP="0077460C">
      <w:pPr>
        <w:tabs>
          <w:tab w:val="left" w:pos="567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Методическую комиссию Конкурса формирует его Председатель, утверждаемый Оргкомитетом. </w:t>
      </w:r>
    </w:p>
    <w:p w:rsidR="0077460C" w:rsidRPr="00C82A26" w:rsidRDefault="0077460C" w:rsidP="0077460C">
      <w:pPr>
        <w:tabs>
          <w:tab w:val="left" w:pos="567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К функциям Методической комиссии относятся:</w:t>
      </w:r>
    </w:p>
    <w:p w:rsidR="0077460C" w:rsidRPr="00C82A26" w:rsidRDefault="0077460C" w:rsidP="0077460C">
      <w:pPr>
        <w:numPr>
          <w:ilvl w:val="0"/>
          <w:numId w:val="11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проверка и оценивание творческих работ;</w:t>
      </w:r>
    </w:p>
    <w:p w:rsidR="0077460C" w:rsidRPr="00C82A26" w:rsidRDefault="0077460C" w:rsidP="0077460C">
      <w:pPr>
        <w:numPr>
          <w:ilvl w:val="0"/>
          <w:numId w:val="11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определение победителей и призеров, распределение призовых мест;</w:t>
      </w:r>
    </w:p>
    <w:p w:rsidR="0077460C" w:rsidRPr="00C82A26" w:rsidRDefault="0077460C" w:rsidP="0077460C">
      <w:pPr>
        <w:numPr>
          <w:ilvl w:val="0"/>
          <w:numId w:val="11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подготовка предложений по награждению победителей и призёров.</w:t>
      </w:r>
    </w:p>
    <w:p w:rsidR="00C74635" w:rsidRDefault="00C74635" w:rsidP="00C74635">
      <w:pPr>
        <w:tabs>
          <w:tab w:val="left" w:pos="0"/>
        </w:tabs>
        <w:jc w:val="both"/>
        <w:rPr>
          <w:rFonts w:ascii="Calibri" w:hAnsi="Calibri"/>
          <w:b/>
          <w:color w:val="000000"/>
          <w:sz w:val="26"/>
          <w:szCs w:val="26"/>
        </w:rPr>
      </w:pPr>
      <w:r w:rsidRPr="00C74635">
        <w:rPr>
          <w:rFonts w:ascii="Calibri" w:hAnsi="Calibri"/>
          <w:b/>
          <w:color w:val="000000"/>
          <w:sz w:val="26"/>
          <w:szCs w:val="26"/>
        </w:rPr>
        <w:t>Для участия в Конкурсе принимаются:</w:t>
      </w:r>
    </w:p>
    <w:p w:rsidR="00C74635" w:rsidRPr="00C74635" w:rsidRDefault="00C74635" w:rsidP="00CB4279">
      <w:pPr>
        <w:tabs>
          <w:tab w:val="left" w:pos="0"/>
        </w:tabs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>
        <w:rPr>
          <w:rFonts w:ascii="Calibri" w:hAnsi="Calibri"/>
          <w:b/>
          <w:color w:val="000000"/>
          <w:sz w:val="26"/>
          <w:szCs w:val="26"/>
        </w:rPr>
        <w:t xml:space="preserve">- 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>поделки,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="00C76B4C">
        <w:rPr>
          <w:rFonts w:ascii="Calibri" w:hAnsi="Calibri"/>
          <w:b/>
          <w:bCs/>
          <w:color w:val="000000"/>
          <w:sz w:val="26"/>
          <w:szCs w:val="26"/>
        </w:rPr>
        <w:t>композиции,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 xml:space="preserve"> выполненные из пластилина</w:t>
      </w:r>
      <w:r w:rsidRPr="00C74635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r w:rsidRPr="00C74635">
        <w:rPr>
          <w:rFonts w:ascii="Calibri" w:hAnsi="Calibri" w:cs="Calibri"/>
          <w:b/>
          <w:sz w:val="26"/>
          <w:szCs w:val="26"/>
        </w:rPr>
        <w:t>слоеного теста, глины, алебастра</w:t>
      </w:r>
      <w:r w:rsidRPr="00C74635">
        <w:rPr>
          <w:rFonts w:ascii="Calibri" w:hAnsi="Calibri" w:cs="Calibri"/>
          <w:b/>
          <w:bCs/>
          <w:color w:val="000000"/>
          <w:sz w:val="26"/>
          <w:szCs w:val="26"/>
        </w:rPr>
        <w:t>;</w:t>
      </w:r>
      <w:r w:rsidRPr="00C74635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</w:p>
    <w:p w:rsidR="00821522" w:rsidRDefault="00C74635" w:rsidP="00C74635">
      <w:pPr>
        <w:tabs>
          <w:tab w:val="left" w:pos="0"/>
        </w:tabs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- 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>поделки,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="00C76B4C">
        <w:rPr>
          <w:rFonts w:ascii="Calibri" w:hAnsi="Calibri"/>
          <w:b/>
          <w:bCs/>
          <w:color w:val="000000"/>
          <w:sz w:val="26"/>
          <w:szCs w:val="26"/>
        </w:rPr>
        <w:t>композиции,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Pr="005D5BE1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выполненные из природного </w:t>
      </w:r>
      <w:r w:rsidR="00C76B4C" w:rsidRPr="005D5BE1">
        <w:rPr>
          <w:rFonts w:ascii="Calibri" w:hAnsi="Calibri" w:cs="Calibri"/>
          <w:b/>
          <w:sz w:val="26"/>
          <w:szCs w:val="26"/>
          <w:shd w:val="clear" w:color="auto" w:fill="FFFFFF"/>
        </w:rPr>
        <w:t>материала</w:t>
      </w:r>
      <w:r w:rsidR="00C76B4C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(</w:t>
      </w:r>
      <w:r w:rsidR="00821522">
        <w:rPr>
          <w:rFonts w:ascii="Calibri" w:hAnsi="Calibri" w:cs="Calibri"/>
          <w:b/>
          <w:sz w:val="26"/>
          <w:szCs w:val="26"/>
          <w:shd w:val="clear" w:color="auto" w:fill="FFFFFF"/>
        </w:rPr>
        <w:t>камни, ракушки, зернышки, семечки, ветки деревьев и т.д.)</w:t>
      </w:r>
    </w:p>
    <w:p w:rsidR="00C74635" w:rsidRDefault="00C74635" w:rsidP="00C74635">
      <w:pPr>
        <w:tabs>
          <w:tab w:val="left" w:pos="0"/>
        </w:tabs>
        <w:jc w:val="both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- 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>поделки,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="00C76B4C">
        <w:rPr>
          <w:rFonts w:ascii="Calibri" w:hAnsi="Calibri"/>
          <w:b/>
          <w:bCs/>
          <w:color w:val="000000"/>
          <w:sz w:val="26"/>
          <w:szCs w:val="26"/>
        </w:rPr>
        <w:t>композиции,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 xml:space="preserve"> выполненные из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бумаги, картона</w:t>
      </w:r>
      <w:r w:rsidR="00517EF5">
        <w:rPr>
          <w:rFonts w:ascii="Calibri" w:hAnsi="Calibri"/>
          <w:b/>
          <w:bCs/>
          <w:color w:val="000000"/>
          <w:sz w:val="26"/>
          <w:szCs w:val="26"/>
        </w:rPr>
        <w:t>;</w:t>
      </w:r>
    </w:p>
    <w:p w:rsidR="00821522" w:rsidRDefault="00821522" w:rsidP="00C74635">
      <w:pPr>
        <w:tabs>
          <w:tab w:val="left" w:pos="0"/>
        </w:tabs>
        <w:jc w:val="both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- 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>поделки,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="00C76B4C">
        <w:rPr>
          <w:rFonts w:ascii="Calibri" w:hAnsi="Calibri"/>
          <w:b/>
          <w:bCs/>
          <w:color w:val="000000"/>
          <w:sz w:val="26"/>
          <w:szCs w:val="26"/>
        </w:rPr>
        <w:t>композиции,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 xml:space="preserve"> выполненные из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бытовых </w:t>
      </w:r>
      <w:r w:rsidR="00C76B4C">
        <w:rPr>
          <w:rFonts w:ascii="Calibri" w:hAnsi="Calibri"/>
          <w:b/>
          <w:bCs/>
          <w:color w:val="000000"/>
          <w:sz w:val="26"/>
          <w:szCs w:val="26"/>
        </w:rPr>
        <w:t>отходов (</w:t>
      </w:r>
      <w:r>
        <w:rPr>
          <w:rFonts w:ascii="Calibri" w:hAnsi="Calibri"/>
          <w:b/>
          <w:bCs/>
          <w:color w:val="000000"/>
          <w:sz w:val="26"/>
          <w:szCs w:val="26"/>
        </w:rPr>
        <w:t>фольга, пластиковые бутылки, пробки);</w:t>
      </w:r>
    </w:p>
    <w:p w:rsidR="00517EF5" w:rsidRDefault="00517EF5" w:rsidP="00517EF5">
      <w:pPr>
        <w:tabs>
          <w:tab w:val="left" w:pos="0"/>
        </w:tabs>
        <w:jc w:val="both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- 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>поделки,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="00C76B4C">
        <w:rPr>
          <w:rFonts w:ascii="Calibri" w:hAnsi="Calibri"/>
          <w:b/>
          <w:bCs/>
          <w:color w:val="000000"/>
          <w:sz w:val="26"/>
          <w:szCs w:val="26"/>
        </w:rPr>
        <w:t>композиции,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 xml:space="preserve"> выполненные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из </w:t>
      </w:r>
      <w:r w:rsidR="00821522">
        <w:rPr>
          <w:rFonts w:ascii="Calibri" w:hAnsi="Calibri"/>
          <w:b/>
          <w:bCs/>
          <w:color w:val="000000"/>
          <w:sz w:val="26"/>
          <w:szCs w:val="26"/>
        </w:rPr>
        <w:t>текстиля;</w:t>
      </w:r>
    </w:p>
    <w:p w:rsidR="00821522" w:rsidRDefault="00821522" w:rsidP="00517EF5">
      <w:pPr>
        <w:tabs>
          <w:tab w:val="left" w:pos="0"/>
        </w:tabs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- 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>поделки,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</w:t>
      </w:r>
      <w:r w:rsidR="00C76B4C">
        <w:rPr>
          <w:rFonts w:ascii="Calibri" w:hAnsi="Calibri"/>
          <w:b/>
          <w:bCs/>
          <w:color w:val="000000"/>
          <w:sz w:val="26"/>
          <w:szCs w:val="26"/>
        </w:rPr>
        <w:t>композиции,</w:t>
      </w:r>
      <w:r w:rsidRPr="00C74635">
        <w:rPr>
          <w:rFonts w:ascii="Calibri" w:hAnsi="Calibri"/>
          <w:b/>
          <w:bCs/>
          <w:color w:val="000000"/>
          <w:sz w:val="26"/>
          <w:szCs w:val="26"/>
        </w:rPr>
        <w:t xml:space="preserve"> выполненные</w:t>
      </w:r>
      <w:r>
        <w:rPr>
          <w:rFonts w:ascii="Calibri" w:hAnsi="Calibri"/>
          <w:b/>
          <w:bCs/>
          <w:color w:val="000000"/>
          <w:sz w:val="26"/>
          <w:szCs w:val="26"/>
        </w:rPr>
        <w:t xml:space="preserve"> из </w:t>
      </w:r>
      <w:r w:rsidRPr="00821522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бисера, пряжи, подручных материалов </w:t>
      </w:r>
    </w:p>
    <w:p w:rsidR="005D5BE1" w:rsidRPr="00C76B4C" w:rsidRDefault="00821522" w:rsidP="00C76B4C">
      <w:pPr>
        <w:tabs>
          <w:tab w:val="left" w:pos="0"/>
        </w:tabs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821522">
        <w:rPr>
          <w:rFonts w:ascii="Calibri" w:hAnsi="Calibri" w:cs="Calibri"/>
          <w:b/>
          <w:sz w:val="26"/>
          <w:szCs w:val="26"/>
          <w:shd w:val="clear" w:color="auto" w:fill="FFFFFF"/>
        </w:rPr>
        <w:t>и т. д.</w:t>
      </w:r>
      <w:r w:rsidRPr="00821522">
        <w:rPr>
          <w:rFonts w:ascii="Calibri" w:hAnsi="Calibri" w:cs="Calibri"/>
          <w:b/>
          <w:sz w:val="26"/>
          <w:szCs w:val="26"/>
          <w:shd w:val="clear" w:color="auto" w:fill="FFFFFF"/>
        </w:rPr>
        <w:br/>
      </w:r>
      <w:r w:rsidR="00810CE5" w:rsidRPr="00810CE5">
        <w:rPr>
          <w:rFonts w:ascii="Calibri" w:hAnsi="Calibri" w:cs="Calibri"/>
          <w:b/>
          <w:sz w:val="26"/>
          <w:szCs w:val="26"/>
          <w:shd w:val="clear" w:color="auto" w:fill="FFFFFF"/>
        </w:rPr>
        <w:t>Поделки могут быть выполнены в любой технике</w:t>
      </w:r>
      <w:r w:rsidR="00E6270E">
        <w:rPr>
          <w:rFonts w:ascii="Calibri" w:hAnsi="Calibri" w:cs="Calibri"/>
          <w:b/>
          <w:sz w:val="26"/>
          <w:szCs w:val="26"/>
          <w:shd w:val="clear" w:color="auto" w:fill="FFFFFF"/>
        </w:rPr>
        <w:t>.</w:t>
      </w:r>
    </w:p>
    <w:p w:rsidR="00576902" w:rsidRPr="00C82A26" w:rsidRDefault="00576902" w:rsidP="00576902">
      <w:pPr>
        <w:jc w:val="both"/>
        <w:rPr>
          <w:rFonts w:ascii="Calibri" w:hAnsi="Calibri"/>
          <w:sz w:val="26"/>
          <w:szCs w:val="26"/>
          <w:lang w:eastAsia="ar-SA"/>
        </w:rPr>
      </w:pPr>
      <w:r w:rsidRPr="00C82A26">
        <w:rPr>
          <w:rFonts w:ascii="Calibri" w:hAnsi="Calibri"/>
          <w:sz w:val="26"/>
          <w:szCs w:val="26"/>
        </w:rPr>
        <w:t xml:space="preserve">Конкурс поделок: участникам необходимо представить </w:t>
      </w:r>
      <w:r w:rsidR="00436F95" w:rsidRPr="00436F95">
        <w:rPr>
          <w:rFonts w:ascii="Calibri" w:hAnsi="Calibri"/>
          <w:sz w:val="26"/>
          <w:szCs w:val="26"/>
        </w:rPr>
        <w:t>фотографию или</w:t>
      </w:r>
      <w:r w:rsidR="00436F95">
        <w:rPr>
          <w:rFonts w:ascii="Calibri" w:hAnsi="Calibri"/>
          <w:sz w:val="26"/>
          <w:szCs w:val="26"/>
        </w:rPr>
        <w:t xml:space="preserve"> </w:t>
      </w:r>
      <w:r w:rsidRPr="00C82A26">
        <w:rPr>
          <w:rFonts w:ascii="Calibri" w:hAnsi="Calibri"/>
          <w:sz w:val="26"/>
          <w:szCs w:val="26"/>
        </w:rPr>
        <w:t>видео выполненной композиции.</w:t>
      </w:r>
    </w:p>
    <w:p w:rsidR="00E6270E" w:rsidRPr="00C76B4C" w:rsidRDefault="0077460C" w:rsidP="0077460C">
      <w:pPr>
        <w:tabs>
          <w:tab w:val="left" w:pos="567"/>
        </w:tabs>
        <w:jc w:val="both"/>
        <w:rPr>
          <w:rFonts w:ascii="Calibri" w:hAnsi="Calibri"/>
          <w:b/>
          <w:color w:val="0000FF"/>
          <w:sz w:val="26"/>
          <w:szCs w:val="26"/>
          <w:u w:val="single"/>
          <w:lang w:val="en-US"/>
        </w:rPr>
      </w:pPr>
      <w:r w:rsidRPr="00C82A26">
        <w:rPr>
          <w:rFonts w:ascii="Calibri" w:hAnsi="Calibri"/>
          <w:sz w:val="26"/>
          <w:szCs w:val="26"/>
        </w:rPr>
        <w:t xml:space="preserve">Конкурсные работы направляются участниками по </w:t>
      </w:r>
      <w:r w:rsidRPr="00C82A26">
        <w:rPr>
          <w:rFonts w:ascii="Calibri" w:hAnsi="Calibri"/>
          <w:sz w:val="26"/>
          <w:szCs w:val="26"/>
          <w:lang w:val="en-US"/>
        </w:rPr>
        <w:t>e</w:t>
      </w:r>
      <w:r w:rsidRPr="00C82A26">
        <w:rPr>
          <w:rFonts w:ascii="Calibri" w:hAnsi="Calibri"/>
          <w:sz w:val="26"/>
          <w:szCs w:val="26"/>
        </w:rPr>
        <w:t>-mail:</w:t>
      </w:r>
      <w:r w:rsidR="00E6270E">
        <w:rPr>
          <w:rFonts w:ascii="Calibri" w:hAnsi="Calibri"/>
          <w:sz w:val="26"/>
          <w:szCs w:val="26"/>
        </w:rPr>
        <w:t xml:space="preserve"> </w:t>
      </w:r>
      <w:hyperlink r:id="rId8" w:history="1">
        <w:r w:rsidRPr="00C82A26">
          <w:rPr>
            <w:rStyle w:val="a6"/>
            <w:rFonts w:ascii="Calibri" w:hAnsi="Calibri"/>
            <w:b/>
            <w:sz w:val="26"/>
            <w:szCs w:val="26"/>
            <w:lang w:val="en-US"/>
          </w:rPr>
          <w:t>i</w:t>
        </w:r>
        <w:r w:rsidRPr="00C82A26">
          <w:rPr>
            <w:rStyle w:val="a6"/>
            <w:rFonts w:ascii="Calibri" w:hAnsi="Calibri"/>
            <w:b/>
            <w:sz w:val="26"/>
            <w:szCs w:val="26"/>
            <w:lang w:val="en-US"/>
          </w:rPr>
          <w:t>nceptum</w:t>
        </w:r>
        <w:r w:rsidRPr="00C82A26">
          <w:rPr>
            <w:rStyle w:val="a6"/>
            <w:rFonts w:ascii="Calibri" w:hAnsi="Calibri"/>
            <w:b/>
            <w:sz w:val="26"/>
            <w:szCs w:val="26"/>
          </w:rPr>
          <w:t>.4@mail.ru</w:t>
        </w:r>
      </w:hyperlink>
    </w:p>
    <w:p w:rsidR="0077460C" w:rsidRPr="00CB4279" w:rsidRDefault="0077460C" w:rsidP="0077460C">
      <w:pPr>
        <w:jc w:val="both"/>
        <w:rPr>
          <w:rFonts w:ascii="Calibri" w:hAnsi="Calibri"/>
          <w:sz w:val="26"/>
          <w:szCs w:val="26"/>
          <w:lang/>
        </w:rPr>
      </w:pPr>
      <w:r w:rsidRPr="00C82A26">
        <w:rPr>
          <w:rFonts w:ascii="Calibri" w:hAnsi="Calibri"/>
          <w:sz w:val="26"/>
          <w:szCs w:val="26"/>
          <w:lang/>
        </w:rPr>
        <w:t>Каждая работа должна иметь название.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К участию в Конкурсе допускаются как индивидуальные работы, так и работы, выполненные в соавторстве. Число соавторов не должно превышать 2-х человек (организационный взнос оплачивается за каждого участника).</w:t>
      </w:r>
    </w:p>
    <w:p w:rsidR="0077460C" w:rsidRPr="00C82A26" w:rsidRDefault="0077460C" w:rsidP="0077460C">
      <w:pPr>
        <w:numPr>
          <w:ilvl w:val="0"/>
          <w:numId w:val="12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Требования, предъявляемые к Конкурсным работам:</w:t>
      </w:r>
    </w:p>
    <w:p w:rsidR="0077460C" w:rsidRPr="00C82A26" w:rsidRDefault="0077460C" w:rsidP="0077460C">
      <w:pPr>
        <w:widowControl w:val="0"/>
        <w:suppressAutoHyphens/>
        <w:contextualSpacing/>
        <w:jc w:val="both"/>
        <w:rPr>
          <w:rFonts w:ascii="Calibri" w:hAnsi="Calibri"/>
          <w:sz w:val="26"/>
          <w:szCs w:val="26"/>
          <w:lang w:eastAsia="ar-SA"/>
        </w:rPr>
      </w:pPr>
      <w:r w:rsidRPr="00C82A26">
        <w:rPr>
          <w:rFonts w:ascii="Calibri" w:hAnsi="Calibri"/>
          <w:sz w:val="26"/>
          <w:szCs w:val="26"/>
          <w:lang w:eastAsia="ar-SA"/>
        </w:rPr>
        <w:t xml:space="preserve">Для участия в Конкурсе участнику необходимо представить в Оргкомитет до </w:t>
      </w:r>
    </w:p>
    <w:p w:rsidR="0077460C" w:rsidRPr="00C82A26" w:rsidRDefault="00C76B4C" w:rsidP="0077460C">
      <w:pPr>
        <w:widowControl w:val="0"/>
        <w:suppressAutoHyphens/>
        <w:contextualSpacing/>
        <w:jc w:val="both"/>
        <w:rPr>
          <w:rFonts w:ascii="Calibri" w:hAnsi="Calibri"/>
          <w:b/>
          <w:sz w:val="26"/>
          <w:szCs w:val="26"/>
          <w:lang w:eastAsia="ar-SA"/>
        </w:rPr>
      </w:pPr>
      <w:r>
        <w:rPr>
          <w:rFonts w:ascii="Calibri" w:hAnsi="Calibri"/>
          <w:b/>
          <w:sz w:val="26"/>
          <w:szCs w:val="26"/>
          <w:lang w:eastAsia="ar-SA"/>
        </w:rPr>
        <w:t>10 апреля 2017</w:t>
      </w:r>
      <w:r w:rsidR="0077460C" w:rsidRPr="00C82A26">
        <w:rPr>
          <w:rFonts w:ascii="Calibri" w:hAnsi="Calibri"/>
          <w:b/>
          <w:sz w:val="26"/>
          <w:szCs w:val="26"/>
          <w:lang w:eastAsia="ar-SA"/>
        </w:rPr>
        <w:t xml:space="preserve"> года:</w:t>
      </w:r>
    </w:p>
    <w:p w:rsidR="0077460C" w:rsidRPr="00C82A26" w:rsidRDefault="0077460C" w:rsidP="0077460C">
      <w:pPr>
        <w:jc w:val="both"/>
        <w:rPr>
          <w:rFonts w:ascii="Calibri" w:hAnsi="Calibri"/>
          <w:b/>
          <w:sz w:val="26"/>
          <w:szCs w:val="26"/>
        </w:rPr>
      </w:pPr>
      <w:r w:rsidRPr="00C82A26">
        <w:rPr>
          <w:rFonts w:ascii="Calibri" w:hAnsi="Calibri"/>
          <w:b/>
          <w:sz w:val="26"/>
          <w:szCs w:val="26"/>
        </w:rPr>
        <w:t>1) заявку;</w:t>
      </w:r>
    </w:p>
    <w:p w:rsidR="0077460C" w:rsidRPr="00C82A26" w:rsidRDefault="0077460C" w:rsidP="0077460C">
      <w:pPr>
        <w:jc w:val="both"/>
        <w:rPr>
          <w:rFonts w:ascii="Calibri" w:hAnsi="Calibri"/>
          <w:b/>
          <w:color w:val="000000"/>
          <w:sz w:val="26"/>
          <w:szCs w:val="26"/>
        </w:rPr>
      </w:pPr>
      <w:r w:rsidRPr="00C82A26">
        <w:rPr>
          <w:rFonts w:ascii="Calibri" w:hAnsi="Calibri"/>
          <w:b/>
          <w:sz w:val="26"/>
          <w:szCs w:val="26"/>
        </w:rPr>
        <w:t>2) творческую работу;</w:t>
      </w:r>
    </w:p>
    <w:p w:rsidR="0077460C" w:rsidRPr="00C76B4C" w:rsidRDefault="0077460C" w:rsidP="0077460C">
      <w:pPr>
        <w:shd w:val="clear" w:color="auto" w:fill="FFFFFF"/>
        <w:jc w:val="both"/>
        <w:rPr>
          <w:rFonts w:ascii="Calibri" w:hAnsi="Calibri"/>
          <w:b/>
          <w:sz w:val="26"/>
          <w:szCs w:val="26"/>
        </w:rPr>
      </w:pPr>
      <w:r w:rsidRPr="00C82A26">
        <w:rPr>
          <w:rFonts w:ascii="Calibri" w:hAnsi="Calibri"/>
          <w:b/>
          <w:sz w:val="26"/>
          <w:szCs w:val="26"/>
        </w:rPr>
        <w:t xml:space="preserve">3) скан-копию (фото) оплаченной квитанции. </w:t>
      </w:r>
    </w:p>
    <w:p w:rsidR="0077460C" w:rsidRPr="00C82A26" w:rsidRDefault="0077460C" w:rsidP="0077460C">
      <w:pPr>
        <w:jc w:val="both"/>
        <w:rPr>
          <w:rFonts w:ascii="Calibri" w:hAnsi="Calibri"/>
          <w:color w:val="000000"/>
          <w:sz w:val="26"/>
          <w:szCs w:val="26"/>
          <w:lang/>
        </w:rPr>
      </w:pPr>
      <w:r w:rsidRPr="00C82A26">
        <w:rPr>
          <w:rFonts w:ascii="Calibri" w:hAnsi="Calibri"/>
          <w:color w:val="000000"/>
          <w:sz w:val="26"/>
          <w:szCs w:val="26"/>
          <w:lang/>
        </w:rPr>
        <w:t>Критерии оценивания:</w:t>
      </w:r>
    </w:p>
    <w:p w:rsidR="0077460C" w:rsidRPr="00C82A26" w:rsidRDefault="0077460C" w:rsidP="0077460C">
      <w:pPr>
        <w:jc w:val="both"/>
        <w:rPr>
          <w:rFonts w:ascii="Calibri" w:hAnsi="Calibri"/>
          <w:color w:val="000000"/>
          <w:sz w:val="26"/>
          <w:szCs w:val="26"/>
        </w:rPr>
      </w:pPr>
      <w:r w:rsidRPr="00C82A26">
        <w:rPr>
          <w:rFonts w:ascii="Calibri" w:hAnsi="Calibri"/>
          <w:color w:val="000000"/>
          <w:sz w:val="26"/>
          <w:szCs w:val="26"/>
        </w:rPr>
        <w:t>- самостоятельность работы;</w:t>
      </w:r>
    </w:p>
    <w:p w:rsidR="0077460C" w:rsidRPr="00C82A26" w:rsidRDefault="0077460C" w:rsidP="0077460C">
      <w:pPr>
        <w:jc w:val="both"/>
        <w:rPr>
          <w:rFonts w:ascii="Calibri" w:hAnsi="Calibri"/>
          <w:color w:val="000000"/>
          <w:sz w:val="26"/>
          <w:szCs w:val="26"/>
        </w:rPr>
      </w:pPr>
      <w:r w:rsidRPr="00C82A26">
        <w:rPr>
          <w:rFonts w:ascii="Calibri" w:hAnsi="Calibri"/>
          <w:color w:val="000000"/>
          <w:sz w:val="26"/>
          <w:szCs w:val="26"/>
        </w:rPr>
        <w:t>- соответствие работы тематике;</w:t>
      </w:r>
    </w:p>
    <w:p w:rsidR="0077460C" w:rsidRPr="00C82A26" w:rsidRDefault="0077460C" w:rsidP="0077460C">
      <w:pPr>
        <w:jc w:val="both"/>
        <w:rPr>
          <w:rFonts w:ascii="Calibri" w:hAnsi="Calibri"/>
          <w:color w:val="000000"/>
          <w:sz w:val="26"/>
          <w:szCs w:val="26"/>
        </w:rPr>
      </w:pPr>
      <w:r w:rsidRPr="00C82A26">
        <w:rPr>
          <w:rFonts w:ascii="Calibri" w:hAnsi="Calibri"/>
          <w:color w:val="000000"/>
          <w:sz w:val="26"/>
          <w:szCs w:val="26"/>
        </w:rPr>
        <w:lastRenderedPageBreak/>
        <w:t>- оригинальность работы;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color w:val="000000"/>
          <w:sz w:val="26"/>
          <w:szCs w:val="26"/>
        </w:rPr>
        <w:t>- техника выполнения работы;</w:t>
      </w:r>
    </w:p>
    <w:p w:rsidR="0077460C" w:rsidRPr="00C82A26" w:rsidRDefault="0077460C" w:rsidP="00C76B4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- практическая направленность.</w:t>
      </w:r>
    </w:p>
    <w:p w:rsidR="0077460C" w:rsidRPr="00C82A26" w:rsidRDefault="0077460C" w:rsidP="0077460C">
      <w:pPr>
        <w:numPr>
          <w:ilvl w:val="0"/>
          <w:numId w:val="12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Порядок определения победителей и призеров: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Итоги Конкурса подводятся в течение </w:t>
      </w:r>
      <w:r w:rsidRPr="00C82A26">
        <w:rPr>
          <w:rFonts w:ascii="Calibri" w:hAnsi="Calibri"/>
          <w:b/>
          <w:sz w:val="26"/>
          <w:szCs w:val="26"/>
        </w:rPr>
        <w:t>30 рабочих дней</w:t>
      </w:r>
      <w:r w:rsidRPr="00C82A26">
        <w:rPr>
          <w:rFonts w:ascii="Calibri" w:hAnsi="Calibri"/>
          <w:sz w:val="26"/>
          <w:szCs w:val="26"/>
        </w:rPr>
        <w:t xml:space="preserve"> после завершения приема заявок. </w:t>
      </w:r>
    </w:p>
    <w:p w:rsidR="0077460C" w:rsidRPr="00C82A26" w:rsidRDefault="00BB56A7" w:rsidP="0077460C">
      <w:pPr>
        <w:jc w:val="both"/>
        <w:rPr>
          <w:rFonts w:ascii="Calibri" w:hAnsi="Calibri" w:cs="Arial"/>
          <w:sz w:val="26"/>
          <w:szCs w:val="26"/>
          <w:shd w:val="clear" w:color="auto" w:fill="FFFFFF"/>
        </w:rPr>
      </w:pPr>
      <w:r w:rsidRPr="00C82A26">
        <w:rPr>
          <w:rFonts w:ascii="Calibri" w:hAnsi="Calibri"/>
          <w:sz w:val="26"/>
          <w:szCs w:val="26"/>
        </w:rPr>
        <w:t>Р</w:t>
      </w:r>
      <w:r w:rsidR="0077460C" w:rsidRPr="00C82A26">
        <w:rPr>
          <w:rFonts w:ascii="Calibri" w:hAnsi="Calibri"/>
          <w:sz w:val="26"/>
          <w:szCs w:val="26"/>
        </w:rPr>
        <w:t xml:space="preserve">ейтинг участников размещаются на официальном сайте Организатора: </w:t>
      </w:r>
      <w:hyperlink r:id="rId9" w:history="1">
        <w:r w:rsidR="00ED4D1E" w:rsidRPr="00C82A26">
          <w:rPr>
            <w:rStyle w:val="a6"/>
            <w:rFonts w:ascii="Calibri" w:hAnsi="Calibri" w:cs="Arial"/>
            <w:b/>
            <w:sz w:val="26"/>
            <w:szCs w:val="26"/>
            <w:shd w:val="clear" w:color="auto" w:fill="FFFFFF"/>
            <w:lang w:val="en-US"/>
          </w:rPr>
          <w:t>www</w:t>
        </w:r>
        <w:r w:rsidR="00ED4D1E" w:rsidRPr="00C82A26">
          <w:rPr>
            <w:rStyle w:val="a6"/>
            <w:rFonts w:ascii="Calibri" w:hAnsi="Calibri" w:cs="Arial"/>
            <w:b/>
            <w:sz w:val="26"/>
            <w:szCs w:val="26"/>
            <w:shd w:val="clear" w:color="auto" w:fill="FFFFFF"/>
          </w:rPr>
          <w:t>.inceptum.net.ru</w:t>
        </w:r>
      </w:hyperlink>
      <w:r w:rsidR="00ED4D1E" w:rsidRPr="00C82A26">
        <w:rPr>
          <w:rFonts w:ascii="Calibri" w:hAnsi="Calibri" w:cs="Arial"/>
          <w:sz w:val="26"/>
          <w:szCs w:val="26"/>
          <w:shd w:val="clear" w:color="auto" w:fill="FFFFFF"/>
        </w:rPr>
        <w:t xml:space="preserve"> </w:t>
      </w:r>
      <w:r w:rsidR="0077460C" w:rsidRPr="00C82A26">
        <w:rPr>
          <w:rFonts w:ascii="Calibri" w:hAnsi="Calibri" w:cs="Arial"/>
          <w:color w:val="000000"/>
          <w:sz w:val="26"/>
          <w:szCs w:val="26"/>
          <w:shd w:val="clear" w:color="auto" w:fill="FFFFFF"/>
        </w:rPr>
        <w:t>(в разделе «Конкурсы»).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Определение победителей и призёров Конкурса проводится в каждой возрастной группе.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Участники, занявшие </w:t>
      </w:r>
      <w:r w:rsidRPr="00C82A26">
        <w:rPr>
          <w:rFonts w:ascii="Calibri" w:hAnsi="Calibri"/>
          <w:sz w:val="26"/>
          <w:szCs w:val="26"/>
          <w:lang w:val="en-US"/>
        </w:rPr>
        <w:t>I</w:t>
      </w:r>
      <w:r w:rsidRPr="00C82A26">
        <w:rPr>
          <w:rFonts w:ascii="Calibri" w:hAnsi="Calibri"/>
          <w:sz w:val="26"/>
          <w:szCs w:val="26"/>
        </w:rPr>
        <w:t xml:space="preserve"> </w:t>
      </w:r>
      <w:r w:rsidR="00C76B4C" w:rsidRPr="00C82A26">
        <w:rPr>
          <w:rFonts w:ascii="Calibri" w:hAnsi="Calibri"/>
          <w:sz w:val="26"/>
          <w:szCs w:val="26"/>
        </w:rPr>
        <w:t>место,</w:t>
      </w:r>
      <w:r w:rsidR="00ED4D1E" w:rsidRPr="00C82A26">
        <w:rPr>
          <w:rFonts w:ascii="Calibri" w:hAnsi="Calibri"/>
          <w:sz w:val="26"/>
          <w:szCs w:val="26"/>
        </w:rPr>
        <w:t xml:space="preserve"> </w:t>
      </w:r>
      <w:r w:rsidRPr="00C82A26">
        <w:rPr>
          <w:rFonts w:ascii="Calibri" w:hAnsi="Calibri"/>
          <w:sz w:val="26"/>
          <w:szCs w:val="26"/>
        </w:rPr>
        <w:t>являются Победителями Конкурса 1-ой степени;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Участники, занявшие </w:t>
      </w:r>
      <w:r w:rsidRPr="00C82A26">
        <w:rPr>
          <w:rFonts w:ascii="Calibri" w:hAnsi="Calibri"/>
          <w:sz w:val="26"/>
          <w:szCs w:val="26"/>
          <w:lang w:val="en-US"/>
        </w:rPr>
        <w:t>II</w:t>
      </w:r>
      <w:r w:rsidRPr="00C82A26">
        <w:rPr>
          <w:rFonts w:ascii="Calibri" w:hAnsi="Calibri"/>
          <w:sz w:val="26"/>
          <w:szCs w:val="26"/>
        </w:rPr>
        <w:t xml:space="preserve"> </w:t>
      </w:r>
      <w:r w:rsidR="00C76B4C" w:rsidRPr="00C82A26">
        <w:rPr>
          <w:rFonts w:ascii="Calibri" w:hAnsi="Calibri"/>
          <w:sz w:val="26"/>
          <w:szCs w:val="26"/>
        </w:rPr>
        <w:t>место,</w:t>
      </w:r>
      <w:r w:rsidRPr="00C82A26">
        <w:rPr>
          <w:rFonts w:ascii="Calibri" w:hAnsi="Calibri"/>
          <w:sz w:val="26"/>
          <w:szCs w:val="26"/>
        </w:rPr>
        <w:t xml:space="preserve"> являются Призёрами Конкурса 2-ой степени;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Участники, занявшие </w:t>
      </w:r>
      <w:r w:rsidRPr="00C82A26">
        <w:rPr>
          <w:rFonts w:ascii="Calibri" w:hAnsi="Calibri"/>
          <w:sz w:val="26"/>
          <w:szCs w:val="26"/>
          <w:lang w:val="en-US"/>
        </w:rPr>
        <w:t>III</w:t>
      </w:r>
      <w:r w:rsidRPr="00C82A26">
        <w:rPr>
          <w:rFonts w:ascii="Calibri" w:hAnsi="Calibri"/>
          <w:sz w:val="26"/>
          <w:szCs w:val="26"/>
        </w:rPr>
        <w:t xml:space="preserve"> </w:t>
      </w:r>
      <w:r w:rsidR="00C76B4C" w:rsidRPr="00C82A26">
        <w:rPr>
          <w:rFonts w:ascii="Calibri" w:hAnsi="Calibri"/>
          <w:sz w:val="26"/>
          <w:szCs w:val="26"/>
        </w:rPr>
        <w:t>место,</w:t>
      </w:r>
      <w:r w:rsidRPr="00C82A26">
        <w:rPr>
          <w:rFonts w:ascii="Calibri" w:hAnsi="Calibri"/>
          <w:sz w:val="26"/>
          <w:szCs w:val="26"/>
        </w:rPr>
        <w:t xml:space="preserve"> являются Призёрами Конкурса 3-й степени.</w:t>
      </w:r>
    </w:p>
    <w:p w:rsidR="0077460C" w:rsidRPr="00C82A26" w:rsidRDefault="0077460C" w:rsidP="0077460C">
      <w:pPr>
        <w:numPr>
          <w:ilvl w:val="0"/>
          <w:numId w:val="12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Награждение участников: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Участие в Конкурсе подтверждается сертификатом участника.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Научным руководителям вручаются благодарственные письма. 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Победители Конкурса награждаются дипломами и медалями 1 степени. </w:t>
      </w:r>
    </w:p>
    <w:p w:rsidR="0077460C" w:rsidRPr="00C82A26" w:rsidRDefault="0077460C" w:rsidP="0077460C">
      <w:pPr>
        <w:jc w:val="both"/>
        <w:rPr>
          <w:rFonts w:ascii="Calibri" w:hAnsi="Calibri"/>
          <w:color w:val="000000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Призёры Конкурса награждаются дипломами и медалями 2 и 3 степени</w:t>
      </w:r>
      <w:r w:rsidRPr="00C82A26">
        <w:rPr>
          <w:rFonts w:ascii="Calibri" w:hAnsi="Calibri"/>
          <w:color w:val="000000"/>
          <w:sz w:val="26"/>
          <w:szCs w:val="26"/>
        </w:rPr>
        <w:t xml:space="preserve">. </w:t>
      </w:r>
    </w:p>
    <w:p w:rsidR="00576902" w:rsidRPr="00C82A26" w:rsidRDefault="00576902" w:rsidP="0077460C">
      <w:pPr>
        <w:jc w:val="both"/>
        <w:rPr>
          <w:rFonts w:ascii="Calibri" w:hAnsi="Calibri"/>
          <w:color w:val="000000"/>
          <w:sz w:val="26"/>
          <w:szCs w:val="26"/>
        </w:rPr>
      </w:pPr>
      <w:r w:rsidRPr="00C82A26">
        <w:rPr>
          <w:rFonts w:ascii="Calibri" w:hAnsi="Calibri"/>
          <w:color w:val="000000"/>
          <w:sz w:val="26"/>
          <w:szCs w:val="26"/>
        </w:rPr>
        <w:t>Лауреаты конкурса награждаются дипломами.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Награждение победителей осуществляется Оргкомитетом из призового фонда, который формируется за счет организационных взносов. 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Итоговые материалы Конкурса: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Сертификаты, благодарственные письма и дипломы лауреатов, победителей и призеров </w:t>
      </w:r>
      <w:r w:rsidR="00576902" w:rsidRPr="00C82A26">
        <w:rPr>
          <w:rFonts w:ascii="Calibri" w:hAnsi="Calibri"/>
          <w:sz w:val="26"/>
          <w:szCs w:val="26"/>
        </w:rPr>
        <w:t>высылаются</w:t>
      </w:r>
      <w:r w:rsidRPr="00C82A26">
        <w:rPr>
          <w:rFonts w:ascii="Calibri" w:hAnsi="Calibri"/>
          <w:sz w:val="26"/>
          <w:szCs w:val="26"/>
        </w:rPr>
        <w:t xml:space="preserve"> участникам</w:t>
      </w:r>
      <w:r w:rsidR="00576902" w:rsidRPr="00C82A26">
        <w:rPr>
          <w:rFonts w:ascii="Calibri" w:hAnsi="Calibri"/>
          <w:sz w:val="26"/>
          <w:szCs w:val="26"/>
        </w:rPr>
        <w:t xml:space="preserve"> на </w:t>
      </w:r>
      <w:r w:rsidR="00BB56A7" w:rsidRPr="00C82A26">
        <w:rPr>
          <w:rFonts w:ascii="Calibri" w:hAnsi="Calibri"/>
          <w:sz w:val="26"/>
          <w:szCs w:val="26"/>
        </w:rPr>
        <w:t>электронный адрес,</w:t>
      </w:r>
      <w:r w:rsidR="00576902" w:rsidRPr="00C82A26">
        <w:rPr>
          <w:rFonts w:ascii="Calibri" w:hAnsi="Calibri"/>
          <w:sz w:val="26"/>
          <w:szCs w:val="26"/>
        </w:rPr>
        <w:t xml:space="preserve"> указанный в конкурсной заявке</w:t>
      </w:r>
      <w:r w:rsidR="00BB56A7" w:rsidRPr="00C82A26">
        <w:rPr>
          <w:rFonts w:ascii="Calibri" w:hAnsi="Calibri"/>
          <w:sz w:val="26"/>
          <w:szCs w:val="26"/>
        </w:rPr>
        <w:t>.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Памятные призы (медали) будут высланы заказной бандеролью по почтовому адресу, указанному в заявке участника. </w:t>
      </w:r>
    </w:p>
    <w:p w:rsidR="0077460C" w:rsidRPr="00C82A26" w:rsidRDefault="0077460C" w:rsidP="0077460C">
      <w:pPr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Награждение участников производится в течение 1 месяца после подведения итогов Конкурса. </w:t>
      </w:r>
    </w:p>
    <w:p w:rsidR="0077460C" w:rsidRPr="00C82A26" w:rsidRDefault="0077460C" w:rsidP="0077460C">
      <w:pPr>
        <w:numPr>
          <w:ilvl w:val="0"/>
          <w:numId w:val="12"/>
        </w:numPr>
        <w:ind w:left="0" w:firstLine="0"/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>Финансирование:</w:t>
      </w:r>
    </w:p>
    <w:p w:rsidR="0077460C" w:rsidRDefault="0077460C" w:rsidP="0077460C">
      <w:pPr>
        <w:tabs>
          <w:tab w:val="left" w:pos="142"/>
          <w:tab w:val="left" w:pos="567"/>
        </w:tabs>
        <w:jc w:val="both"/>
        <w:rPr>
          <w:rFonts w:ascii="Calibri" w:hAnsi="Calibri"/>
          <w:sz w:val="26"/>
          <w:szCs w:val="26"/>
        </w:rPr>
      </w:pPr>
      <w:r w:rsidRPr="00C82A26">
        <w:rPr>
          <w:rFonts w:ascii="Calibri" w:hAnsi="Calibri"/>
          <w:sz w:val="26"/>
          <w:szCs w:val="26"/>
        </w:rPr>
        <w:t xml:space="preserve">Конкурс финансируется за счет организационных взносов участников. Величина организационного взноса составляет 200 (двести) рублей </w:t>
      </w:r>
      <w:r w:rsidRPr="00C82A26">
        <w:rPr>
          <w:rFonts w:ascii="Calibri" w:hAnsi="Calibri"/>
          <w:color w:val="000000"/>
          <w:sz w:val="26"/>
          <w:szCs w:val="26"/>
        </w:rPr>
        <w:t>с каждого участника за одну конкурсную работу.</w:t>
      </w:r>
      <w:r w:rsidRPr="00C82A26">
        <w:rPr>
          <w:rFonts w:ascii="Calibri" w:hAnsi="Calibri"/>
          <w:sz w:val="26"/>
          <w:szCs w:val="26"/>
        </w:rPr>
        <w:t xml:space="preserve"> </w:t>
      </w:r>
    </w:p>
    <w:p w:rsidR="00BA2162" w:rsidRPr="00CB4279" w:rsidRDefault="00BA2162" w:rsidP="00BA2162">
      <w:pPr>
        <w:jc w:val="both"/>
        <w:rPr>
          <w:rFonts w:ascii="Calibri" w:hAnsi="Calibri"/>
          <w:b/>
          <w:u w:val="single"/>
        </w:rPr>
      </w:pPr>
      <w:r w:rsidRPr="00CB4279">
        <w:rPr>
          <w:rFonts w:ascii="Calibri" w:hAnsi="Calibri"/>
          <w:b/>
          <w:u w:val="single"/>
        </w:rPr>
        <w:t>Реквизиты для оплаты:</w:t>
      </w:r>
    </w:p>
    <w:p w:rsidR="00BA2162" w:rsidRPr="00C82A26" w:rsidRDefault="00BA2162" w:rsidP="00BA2162">
      <w:pPr>
        <w:jc w:val="both"/>
        <w:rPr>
          <w:rFonts w:ascii="Calibri" w:hAnsi="Calibri"/>
          <w:b/>
        </w:rPr>
      </w:pPr>
      <w:r w:rsidRPr="00C82A26">
        <w:rPr>
          <w:rFonts w:ascii="Calibri" w:hAnsi="Calibri"/>
          <w:b/>
        </w:rPr>
        <w:t>Получатель: ООО Образовательный центр «Инициатива»</w:t>
      </w:r>
    </w:p>
    <w:p w:rsidR="00BA2162" w:rsidRPr="00C82A26" w:rsidRDefault="00BA2162" w:rsidP="00BA2162">
      <w:pPr>
        <w:jc w:val="both"/>
        <w:rPr>
          <w:rFonts w:ascii="Calibri" w:hAnsi="Calibri"/>
          <w:b/>
          <w:shd w:val="clear" w:color="auto" w:fill="FFFFFF"/>
        </w:rPr>
      </w:pPr>
      <w:r w:rsidRPr="00C82A26">
        <w:rPr>
          <w:rFonts w:ascii="Calibri" w:hAnsi="Calibri"/>
          <w:b/>
          <w:shd w:val="clear" w:color="auto" w:fill="FFFFFF"/>
        </w:rPr>
        <w:t>ИНН: 2130168600 КПП: 213001001</w:t>
      </w:r>
    </w:p>
    <w:p w:rsidR="00BA2162" w:rsidRPr="00C82A26" w:rsidRDefault="00BA2162" w:rsidP="00BA2162">
      <w:pPr>
        <w:jc w:val="both"/>
        <w:rPr>
          <w:rFonts w:ascii="Calibri" w:hAnsi="Calibri"/>
          <w:b/>
          <w:shd w:val="clear" w:color="auto" w:fill="FFFFFF"/>
        </w:rPr>
      </w:pPr>
      <w:r w:rsidRPr="00C82A26">
        <w:rPr>
          <w:rFonts w:ascii="Calibri" w:hAnsi="Calibri"/>
          <w:b/>
          <w:shd w:val="clear" w:color="auto" w:fill="FFFFFF"/>
        </w:rPr>
        <w:t>Банк: АКБ "ЧУВАШКРЕДИТПРОМБАНК" ПАО г. ЧЕБОКСАРЫ</w:t>
      </w:r>
    </w:p>
    <w:p w:rsidR="00BA2162" w:rsidRPr="00C82A26" w:rsidRDefault="00BA2162" w:rsidP="00BA2162">
      <w:pPr>
        <w:jc w:val="both"/>
        <w:rPr>
          <w:rFonts w:ascii="Calibri" w:hAnsi="Calibri"/>
          <w:b/>
          <w:shd w:val="clear" w:color="auto" w:fill="FFFFFF"/>
        </w:rPr>
      </w:pPr>
      <w:r w:rsidRPr="00C82A26">
        <w:rPr>
          <w:rFonts w:ascii="Calibri" w:hAnsi="Calibri"/>
          <w:b/>
          <w:shd w:val="clear" w:color="auto" w:fill="FFFFFF"/>
        </w:rPr>
        <w:t>Р/с:4070 2810 5000 0001 5856</w:t>
      </w:r>
    </w:p>
    <w:p w:rsidR="00BA2162" w:rsidRPr="00C82A26" w:rsidRDefault="00BA2162" w:rsidP="00BA2162">
      <w:pPr>
        <w:jc w:val="both"/>
        <w:rPr>
          <w:rFonts w:ascii="Calibri" w:hAnsi="Calibri"/>
          <w:b/>
          <w:shd w:val="clear" w:color="auto" w:fill="FFFFFF"/>
        </w:rPr>
      </w:pPr>
      <w:r w:rsidRPr="00C82A26">
        <w:rPr>
          <w:rFonts w:ascii="Calibri" w:hAnsi="Calibri"/>
          <w:b/>
          <w:shd w:val="clear" w:color="auto" w:fill="FFFFFF"/>
        </w:rPr>
        <w:t>БИК: 049706725</w:t>
      </w:r>
    </w:p>
    <w:p w:rsidR="00BA2162" w:rsidRPr="00C82A26" w:rsidRDefault="00BA2162" w:rsidP="00BA2162">
      <w:pPr>
        <w:jc w:val="both"/>
        <w:rPr>
          <w:rFonts w:ascii="Calibri" w:hAnsi="Calibri"/>
          <w:b/>
        </w:rPr>
      </w:pPr>
      <w:r w:rsidRPr="00C82A26">
        <w:rPr>
          <w:rFonts w:ascii="Calibri" w:hAnsi="Calibri"/>
          <w:b/>
          <w:shd w:val="clear" w:color="auto" w:fill="FFFFFF"/>
        </w:rPr>
        <w:t>к/с: 3010 1810 2000 0000 0725</w:t>
      </w:r>
      <w:r w:rsidRPr="00C82A26">
        <w:rPr>
          <w:rFonts w:ascii="Calibri" w:hAnsi="Calibri"/>
          <w:b/>
        </w:rPr>
        <w:t xml:space="preserve"> </w:t>
      </w:r>
    </w:p>
    <w:p w:rsidR="00BA2162" w:rsidRPr="00C82A26" w:rsidRDefault="00BA2162" w:rsidP="00BA2162">
      <w:pPr>
        <w:jc w:val="both"/>
        <w:rPr>
          <w:rFonts w:ascii="Calibri" w:hAnsi="Calibri"/>
          <w:b/>
        </w:rPr>
      </w:pPr>
      <w:r w:rsidRPr="00C82A26">
        <w:rPr>
          <w:rFonts w:ascii="Calibri" w:hAnsi="Calibri"/>
          <w:b/>
        </w:rPr>
        <w:t xml:space="preserve">Назначение платежа: участие </w:t>
      </w:r>
      <w:r w:rsidRPr="00D16FA0">
        <w:rPr>
          <w:rFonts w:ascii="Calibri" w:hAnsi="Calibri"/>
          <w:b/>
        </w:rPr>
        <w:t xml:space="preserve">в </w:t>
      </w:r>
      <w:r w:rsidRPr="00D16FA0">
        <w:rPr>
          <w:rFonts w:ascii="Calibri" w:hAnsi="Calibri"/>
          <w:b/>
          <w:lang w:val="en-US"/>
        </w:rPr>
        <w:t>I</w:t>
      </w:r>
      <w:r w:rsidRPr="00D16FA0">
        <w:rPr>
          <w:rFonts w:ascii="Calibri" w:hAnsi="Calibri"/>
          <w:b/>
        </w:rPr>
        <w:t xml:space="preserve"> Всероссийском конкурсе «</w:t>
      </w:r>
      <w:r w:rsidR="00B321F8" w:rsidRPr="00B321F8">
        <w:rPr>
          <w:rFonts w:ascii="Calibri" w:hAnsi="Calibri"/>
          <w:b/>
        </w:rPr>
        <w:t xml:space="preserve">Своими руками </w:t>
      </w:r>
      <w:r w:rsidR="00B321F8">
        <w:rPr>
          <w:rFonts w:ascii="Calibri" w:hAnsi="Calibri"/>
          <w:b/>
        </w:rPr>
        <w:t>–</w:t>
      </w:r>
      <w:r w:rsidR="00B321F8" w:rsidRPr="00B321F8">
        <w:rPr>
          <w:rFonts w:ascii="Calibri" w:hAnsi="Calibri"/>
          <w:b/>
        </w:rPr>
        <w:t xml:space="preserve"> шедевры</w:t>
      </w:r>
      <w:r w:rsidR="00B321F8">
        <w:rPr>
          <w:rFonts w:ascii="Calibri" w:hAnsi="Calibri"/>
          <w:b/>
        </w:rPr>
        <w:t>!</w:t>
      </w:r>
      <w:r w:rsidRPr="00D16FA0">
        <w:rPr>
          <w:rFonts w:ascii="Calibri" w:hAnsi="Calibri"/>
          <w:b/>
        </w:rPr>
        <w:t>»</w:t>
      </w:r>
    </w:p>
    <w:p w:rsidR="0077460C" w:rsidRPr="00C82A26" w:rsidRDefault="0077460C" w:rsidP="0077460C">
      <w:pPr>
        <w:jc w:val="both"/>
        <w:rPr>
          <w:rFonts w:ascii="Calibri" w:hAnsi="Calibri"/>
          <w:b/>
        </w:rPr>
      </w:pPr>
      <w:r w:rsidRPr="00C82A26">
        <w:rPr>
          <w:rFonts w:ascii="Calibri" w:hAnsi="Calibri"/>
          <w:b/>
          <w:bCs/>
          <w:color w:val="000000"/>
        </w:rPr>
        <w:t>Контактная информация:</w:t>
      </w:r>
      <w:r w:rsidRPr="00C82A26">
        <w:rPr>
          <w:rFonts w:ascii="Calibri" w:hAnsi="Calibri"/>
          <w:b/>
          <w:color w:val="000000"/>
        </w:rPr>
        <w:t xml:space="preserve"> 428018</w:t>
      </w:r>
      <w:r w:rsidRPr="00C82A26">
        <w:rPr>
          <w:rFonts w:ascii="Calibri" w:hAnsi="Calibri"/>
          <w:b/>
        </w:rPr>
        <w:t>, г. Чебоксары, ул. Пирогова д.4 А, офис № 17</w:t>
      </w:r>
    </w:p>
    <w:p w:rsidR="0077460C" w:rsidRPr="00C82A26" w:rsidRDefault="0077460C" w:rsidP="0077460C">
      <w:pPr>
        <w:jc w:val="both"/>
        <w:rPr>
          <w:rFonts w:ascii="Calibri" w:hAnsi="Calibri"/>
          <w:b/>
        </w:rPr>
      </w:pPr>
      <w:r w:rsidRPr="00C82A26">
        <w:rPr>
          <w:rFonts w:ascii="Calibri" w:hAnsi="Calibri"/>
          <w:b/>
        </w:rPr>
        <w:t xml:space="preserve">Тел.: 8(8352) </w:t>
      </w:r>
      <w:r w:rsidR="00647288">
        <w:rPr>
          <w:rFonts w:ascii="Calibri" w:hAnsi="Calibri"/>
          <w:b/>
        </w:rPr>
        <w:t>38-93-09</w:t>
      </w:r>
      <w:r w:rsidRPr="00C82A26">
        <w:rPr>
          <w:rFonts w:ascii="Calibri" w:hAnsi="Calibri"/>
          <w:b/>
        </w:rPr>
        <w:t xml:space="preserve"> </w:t>
      </w:r>
    </w:p>
    <w:p w:rsidR="0077460C" w:rsidRPr="00C76B4C" w:rsidRDefault="0077460C" w:rsidP="0077460C">
      <w:pPr>
        <w:jc w:val="both"/>
        <w:rPr>
          <w:rFonts w:ascii="Calibri" w:hAnsi="Calibri"/>
          <w:b/>
          <w:color w:val="0070C0"/>
        </w:rPr>
      </w:pPr>
      <w:r w:rsidRPr="00C82A26">
        <w:rPr>
          <w:rFonts w:ascii="Calibri" w:hAnsi="Calibri"/>
          <w:b/>
          <w:lang w:val="en-US"/>
        </w:rPr>
        <w:t>E</w:t>
      </w:r>
      <w:r w:rsidRPr="00C82A26">
        <w:rPr>
          <w:rFonts w:ascii="Calibri" w:hAnsi="Calibri"/>
          <w:b/>
        </w:rPr>
        <w:t>-</w:t>
      </w:r>
      <w:r w:rsidRPr="00C82A26">
        <w:rPr>
          <w:rFonts w:ascii="Calibri" w:hAnsi="Calibri"/>
          <w:b/>
          <w:lang w:val="en-US"/>
        </w:rPr>
        <w:t>mail</w:t>
      </w:r>
      <w:r w:rsidRPr="00C82A26">
        <w:rPr>
          <w:rFonts w:ascii="Calibri" w:hAnsi="Calibri"/>
          <w:b/>
        </w:rPr>
        <w:t xml:space="preserve">: </w:t>
      </w:r>
      <w:hyperlink r:id="rId10" w:history="1">
        <w:r w:rsidRPr="00C05350">
          <w:rPr>
            <w:rStyle w:val="a6"/>
            <w:rFonts w:ascii="Calibri" w:hAnsi="Calibri"/>
            <w:b/>
            <w:u w:val="single"/>
            <w:lang w:val="en-US"/>
          </w:rPr>
          <w:t>inceptum</w:t>
        </w:r>
        <w:r w:rsidRPr="00C05350">
          <w:rPr>
            <w:rStyle w:val="a6"/>
            <w:rFonts w:ascii="Calibri" w:hAnsi="Calibri"/>
            <w:b/>
            <w:u w:val="single"/>
          </w:rPr>
          <w:t>.4@</w:t>
        </w:r>
        <w:r w:rsidRPr="00C05350">
          <w:rPr>
            <w:rStyle w:val="a6"/>
            <w:rFonts w:ascii="Calibri" w:hAnsi="Calibri"/>
            <w:b/>
            <w:u w:val="single"/>
            <w:lang w:val="en-US"/>
          </w:rPr>
          <w:t>mail</w:t>
        </w:r>
        <w:r w:rsidRPr="00C05350">
          <w:rPr>
            <w:rStyle w:val="a6"/>
            <w:rFonts w:ascii="Calibri" w:hAnsi="Calibri"/>
            <w:b/>
            <w:u w:val="single"/>
          </w:rPr>
          <w:t>.</w:t>
        </w:r>
        <w:r w:rsidRPr="00C05350">
          <w:rPr>
            <w:rStyle w:val="a6"/>
            <w:rFonts w:ascii="Calibri" w:hAnsi="Calibri"/>
            <w:b/>
            <w:u w:val="single"/>
            <w:lang w:val="en-US"/>
          </w:rPr>
          <w:t>ru</w:t>
        </w:r>
      </w:hyperlink>
      <w:r w:rsidR="00C76B4C">
        <w:rPr>
          <w:rFonts w:ascii="Calibri" w:hAnsi="Calibri"/>
          <w:b/>
          <w:color w:val="0070C0"/>
        </w:rPr>
        <w:t xml:space="preserve"> </w:t>
      </w:r>
      <w:r w:rsidRPr="00C82A26">
        <w:rPr>
          <w:rFonts w:ascii="Calibri" w:hAnsi="Calibri"/>
          <w:b/>
        </w:rPr>
        <w:t xml:space="preserve">Наш официальный сайт: </w:t>
      </w:r>
      <w:hyperlink r:id="rId11" w:history="1">
        <w:r w:rsidR="00C05350" w:rsidRPr="00C05350">
          <w:rPr>
            <w:rStyle w:val="a6"/>
            <w:rFonts w:ascii="Calibri" w:hAnsi="Calibri" w:cs="Arial"/>
            <w:b/>
            <w:u w:val="single"/>
            <w:shd w:val="clear" w:color="auto" w:fill="FFFFFF"/>
            <w:lang w:val="en-US"/>
          </w:rPr>
          <w:t>www</w:t>
        </w:r>
        <w:r w:rsidR="00C05350" w:rsidRPr="00C05350">
          <w:rPr>
            <w:rStyle w:val="a6"/>
            <w:rFonts w:ascii="Calibri" w:hAnsi="Calibri" w:cs="Arial"/>
            <w:b/>
            <w:u w:val="single"/>
            <w:shd w:val="clear" w:color="auto" w:fill="FFFFFF"/>
          </w:rPr>
          <w:t>.inceptum</w:t>
        </w:r>
        <w:r w:rsidR="00C05350" w:rsidRPr="00C05350">
          <w:rPr>
            <w:rStyle w:val="a6"/>
            <w:rFonts w:ascii="Calibri" w:hAnsi="Calibri" w:cs="Arial"/>
            <w:b/>
            <w:u w:val="single"/>
            <w:shd w:val="clear" w:color="auto" w:fill="FFFFFF"/>
          </w:rPr>
          <w:t>.</w:t>
        </w:r>
        <w:r w:rsidR="00C05350" w:rsidRPr="00C05350">
          <w:rPr>
            <w:rStyle w:val="a6"/>
            <w:rFonts w:ascii="Calibri" w:hAnsi="Calibri" w:cs="Arial"/>
            <w:b/>
            <w:u w:val="single"/>
            <w:shd w:val="clear" w:color="auto" w:fill="FFFFFF"/>
          </w:rPr>
          <w:t>net.ru</w:t>
        </w:r>
      </w:hyperlink>
      <w:r w:rsidR="00C05350">
        <w:rPr>
          <w:rFonts w:ascii="Calibri" w:hAnsi="Calibri" w:cs="Arial"/>
          <w:b/>
          <w:shd w:val="clear" w:color="auto" w:fill="FFFFFF"/>
        </w:rPr>
        <w:t xml:space="preserve"> </w:t>
      </w:r>
    </w:p>
    <w:sectPr w:rsidR="0077460C" w:rsidRPr="00C76B4C" w:rsidSect="00A414DA">
      <w:headerReference w:type="default" r:id="rId12"/>
      <w:pgSz w:w="11906" w:h="16838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A5B" w:rsidRDefault="009C3A5B" w:rsidP="00DF23FD">
      <w:r>
        <w:separator/>
      </w:r>
    </w:p>
  </w:endnote>
  <w:endnote w:type="continuationSeparator" w:id="0">
    <w:p w:rsidR="009C3A5B" w:rsidRDefault="009C3A5B" w:rsidP="00DF2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A5B" w:rsidRDefault="009C3A5B" w:rsidP="00DF23FD">
      <w:r>
        <w:separator/>
      </w:r>
    </w:p>
  </w:footnote>
  <w:footnote w:type="continuationSeparator" w:id="0">
    <w:p w:rsidR="009C3A5B" w:rsidRDefault="009C3A5B" w:rsidP="00DF2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E1" w:rsidRDefault="005D5BE1" w:rsidP="00DF23FD">
    <w:pPr>
      <w:shd w:val="clear" w:color="auto" w:fill="FFFFFF"/>
      <w:spacing w:after="150"/>
      <w:ind w:left="-142" w:right="57"/>
      <w:contextualSpacing/>
      <w:jc w:val="both"/>
      <w:rPr>
        <w:i/>
        <w:color w:val="000000"/>
        <w:lang w:val="en-US"/>
      </w:rPr>
    </w:pPr>
    <w:r>
      <w:rPr>
        <w:i/>
        <w:color w:val="000000"/>
        <w:lang w:val="en-US"/>
      </w:rPr>
      <w:t>www.inceptum.net.ru</w:t>
    </w:r>
  </w:p>
  <w:p w:rsidR="005D5BE1" w:rsidRPr="007079DB" w:rsidRDefault="00BF5E47" w:rsidP="00DF23FD">
    <w:pPr>
      <w:shd w:val="clear" w:color="auto" w:fill="FFFFFF"/>
      <w:spacing w:after="150"/>
      <w:ind w:left="-142" w:right="57"/>
      <w:contextualSpacing/>
      <w:jc w:val="both"/>
      <w:rPr>
        <w:i/>
        <w:color w:val="222222"/>
        <w:lang w:val="en-US"/>
      </w:rPr>
    </w:pPr>
    <w:r>
      <w:rPr>
        <w:i/>
        <w:noProof/>
        <w:color w:val="00000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4828540</wp:posOffset>
          </wp:positionH>
          <wp:positionV relativeFrom="margin">
            <wp:posOffset>-941705</wp:posOffset>
          </wp:positionV>
          <wp:extent cx="1024890" cy="752475"/>
          <wp:effectExtent l="19050" t="0" r="3810" b="0"/>
          <wp:wrapNone/>
          <wp:docPr id="3" name="Рисунок 3" descr="INCEPT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CEPTUM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5BE1" w:rsidRPr="007079DB">
      <w:rPr>
        <w:i/>
        <w:color w:val="000000"/>
        <w:lang w:val="en-US"/>
      </w:rPr>
      <w:t>E-mail: inceptum.</w:t>
    </w:r>
    <w:r w:rsidR="005D5BE1">
      <w:rPr>
        <w:i/>
        <w:color w:val="000000"/>
      </w:rPr>
      <w:t>4</w:t>
    </w:r>
    <w:r w:rsidR="005D5BE1" w:rsidRPr="007079DB">
      <w:rPr>
        <w:i/>
        <w:color w:val="000000"/>
        <w:lang w:val="en-US"/>
      </w:rPr>
      <w:t>@mail.ru</w:t>
    </w:r>
    <w:hyperlink r:id="rId2" w:history="1"/>
    <w:r w:rsidR="005D5BE1" w:rsidRPr="007079DB">
      <w:rPr>
        <w:i/>
        <w:color w:val="0070C0"/>
        <w:lang w:val="en-US"/>
      </w:rPr>
      <w:tab/>
    </w:r>
    <w:r w:rsidR="005D5BE1" w:rsidRPr="007079DB">
      <w:rPr>
        <w:i/>
        <w:color w:val="0070C0"/>
        <w:lang w:val="en-US"/>
      </w:rPr>
      <w:tab/>
    </w:r>
    <w:r w:rsidR="005D5BE1" w:rsidRPr="007079DB">
      <w:rPr>
        <w:i/>
        <w:color w:val="0070C0"/>
        <w:lang w:val="en-US"/>
      </w:rPr>
      <w:tab/>
    </w:r>
    <w:r w:rsidR="005D5BE1" w:rsidRPr="007079DB">
      <w:rPr>
        <w:i/>
        <w:color w:val="0070C0"/>
        <w:lang w:val="en-US"/>
      </w:rPr>
      <w:tab/>
    </w:r>
    <w:r w:rsidR="005D5BE1" w:rsidRPr="007079DB">
      <w:rPr>
        <w:i/>
        <w:color w:val="0070C0"/>
        <w:lang w:val="en-US"/>
      </w:rPr>
      <w:tab/>
      <w:t xml:space="preserve">                                                        </w:t>
    </w:r>
  </w:p>
  <w:p w:rsidR="005D5BE1" w:rsidRPr="007079DB" w:rsidRDefault="005D5BE1" w:rsidP="00DF23FD">
    <w:pPr>
      <w:shd w:val="clear" w:color="auto" w:fill="FFFFFF"/>
      <w:spacing w:after="150"/>
      <w:ind w:left="-142" w:right="57"/>
      <w:contextualSpacing/>
      <w:jc w:val="both"/>
      <w:rPr>
        <w:rFonts w:ascii="Constantia" w:hAnsi="Constantia"/>
        <w:i/>
        <w:color w:val="000000"/>
      </w:rPr>
    </w:pPr>
    <w:r w:rsidRPr="007079DB">
      <w:rPr>
        <w:i/>
        <w:color w:val="000000"/>
      </w:rPr>
      <w:t>Тел</w:t>
    </w:r>
    <w:r w:rsidRPr="007079DB">
      <w:rPr>
        <w:i/>
        <w:color w:val="000000"/>
        <w:lang w:val="en-US"/>
      </w:rPr>
      <w:t>.:</w:t>
    </w:r>
    <w:r w:rsidRPr="007079DB">
      <w:rPr>
        <w:rFonts w:ascii="Constantia" w:hAnsi="Constantia"/>
        <w:i/>
        <w:color w:val="000000"/>
        <w:lang w:val="en-US"/>
      </w:rPr>
      <w:t xml:space="preserve"> </w:t>
    </w:r>
    <w:r w:rsidRPr="007079DB">
      <w:rPr>
        <w:i/>
        <w:color w:val="000000"/>
        <w:lang w:val="en-US"/>
      </w:rPr>
      <w:t>+</w:t>
    </w:r>
    <w:r w:rsidRPr="007079DB">
      <w:rPr>
        <w:i/>
        <w:color w:val="000000"/>
      </w:rPr>
      <w:t xml:space="preserve">8(8352) </w:t>
    </w:r>
    <w:r w:rsidR="00647288">
      <w:rPr>
        <w:i/>
        <w:color w:val="000000"/>
      </w:rPr>
      <w:t>38-93-09</w:t>
    </w:r>
  </w:p>
  <w:p w:rsidR="005D5BE1" w:rsidRPr="00220079" w:rsidRDefault="005D5BE1" w:rsidP="00DF23FD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156B"/>
    <w:multiLevelType w:val="hybridMultilevel"/>
    <w:tmpl w:val="C0261842"/>
    <w:lvl w:ilvl="0" w:tplc="9C9A260A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2D0E1D"/>
    <w:multiLevelType w:val="singleLevel"/>
    <w:tmpl w:val="495A8F38"/>
    <w:lvl w:ilvl="0">
      <w:start w:val="1"/>
      <w:numFmt w:val="decimal"/>
      <w:lvlText w:val="1.1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5">
    <w:nsid w:val="405C47C0"/>
    <w:multiLevelType w:val="hybridMultilevel"/>
    <w:tmpl w:val="820A2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75042"/>
    <w:multiLevelType w:val="hybridMultilevel"/>
    <w:tmpl w:val="88FA419A"/>
    <w:lvl w:ilvl="0" w:tplc="14DE0894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C921ED"/>
    <w:multiLevelType w:val="hybridMultilevel"/>
    <w:tmpl w:val="3CBEBA60"/>
    <w:lvl w:ilvl="0" w:tplc="09C8A6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71C6555"/>
    <w:multiLevelType w:val="hybridMultilevel"/>
    <w:tmpl w:val="8804909C"/>
    <w:lvl w:ilvl="0" w:tplc="D550E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90B08"/>
    <w:multiLevelType w:val="hybridMultilevel"/>
    <w:tmpl w:val="E5105BC8"/>
    <w:lvl w:ilvl="0" w:tplc="FF4A74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E7DE7"/>
    <w:rsid w:val="00036987"/>
    <w:rsid w:val="000421BD"/>
    <w:rsid w:val="00045ADC"/>
    <w:rsid w:val="000B0BCB"/>
    <w:rsid w:val="000D0A56"/>
    <w:rsid w:val="000D5872"/>
    <w:rsid w:val="000F0C18"/>
    <w:rsid w:val="000F3C9D"/>
    <w:rsid w:val="000F6319"/>
    <w:rsid w:val="00106181"/>
    <w:rsid w:val="0011218A"/>
    <w:rsid w:val="0011555C"/>
    <w:rsid w:val="00166812"/>
    <w:rsid w:val="00166C12"/>
    <w:rsid w:val="00181FE2"/>
    <w:rsid w:val="001A062C"/>
    <w:rsid w:val="001A0FE0"/>
    <w:rsid w:val="001A18C9"/>
    <w:rsid w:val="001A33ED"/>
    <w:rsid w:val="001A57B2"/>
    <w:rsid w:val="001B48F4"/>
    <w:rsid w:val="001C6309"/>
    <w:rsid w:val="001D75B4"/>
    <w:rsid w:val="001E4648"/>
    <w:rsid w:val="001E7983"/>
    <w:rsid w:val="00201D20"/>
    <w:rsid w:val="00220079"/>
    <w:rsid w:val="00227865"/>
    <w:rsid w:val="00252C85"/>
    <w:rsid w:val="002712E1"/>
    <w:rsid w:val="00271641"/>
    <w:rsid w:val="002810E0"/>
    <w:rsid w:val="00287D60"/>
    <w:rsid w:val="002E3C27"/>
    <w:rsid w:val="002F6566"/>
    <w:rsid w:val="00307AA1"/>
    <w:rsid w:val="00312D2C"/>
    <w:rsid w:val="00363893"/>
    <w:rsid w:val="0036693F"/>
    <w:rsid w:val="003701B0"/>
    <w:rsid w:val="00395D7F"/>
    <w:rsid w:val="003C2AE6"/>
    <w:rsid w:val="003E4236"/>
    <w:rsid w:val="00404F4E"/>
    <w:rsid w:val="00421D91"/>
    <w:rsid w:val="00436F95"/>
    <w:rsid w:val="00442A39"/>
    <w:rsid w:val="00444D3A"/>
    <w:rsid w:val="0046504C"/>
    <w:rsid w:val="0047073F"/>
    <w:rsid w:val="00483A54"/>
    <w:rsid w:val="00497F1E"/>
    <w:rsid w:val="004B0833"/>
    <w:rsid w:val="004D5D86"/>
    <w:rsid w:val="004F4CBB"/>
    <w:rsid w:val="00500AE7"/>
    <w:rsid w:val="00511D4A"/>
    <w:rsid w:val="00513F75"/>
    <w:rsid w:val="00517EF5"/>
    <w:rsid w:val="00535369"/>
    <w:rsid w:val="005377A0"/>
    <w:rsid w:val="00547415"/>
    <w:rsid w:val="00576902"/>
    <w:rsid w:val="005874EF"/>
    <w:rsid w:val="005B4C0C"/>
    <w:rsid w:val="005B5D45"/>
    <w:rsid w:val="005D570F"/>
    <w:rsid w:val="005D5BE1"/>
    <w:rsid w:val="005D7520"/>
    <w:rsid w:val="00611FA8"/>
    <w:rsid w:val="00612B27"/>
    <w:rsid w:val="00647288"/>
    <w:rsid w:val="006723EF"/>
    <w:rsid w:val="00675C90"/>
    <w:rsid w:val="006777FE"/>
    <w:rsid w:val="00680F72"/>
    <w:rsid w:val="00691DE6"/>
    <w:rsid w:val="006C17F1"/>
    <w:rsid w:val="006E23C1"/>
    <w:rsid w:val="006E5DF3"/>
    <w:rsid w:val="006F4C65"/>
    <w:rsid w:val="007079DB"/>
    <w:rsid w:val="00752656"/>
    <w:rsid w:val="0077460C"/>
    <w:rsid w:val="00777D7C"/>
    <w:rsid w:val="00790D43"/>
    <w:rsid w:val="007A11E2"/>
    <w:rsid w:val="007A5B88"/>
    <w:rsid w:val="007B2699"/>
    <w:rsid w:val="007E138B"/>
    <w:rsid w:val="00801264"/>
    <w:rsid w:val="00804A7D"/>
    <w:rsid w:val="00810CE5"/>
    <w:rsid w:val="00821522"/>
    <w:rsid w:val="00821E19"/>
    <w:rsid w:val="00826488"/>
    <w:rsid w:val="00830ED3"/>
    <w:rsid w:val="008318B0"/>
    <w:rsid w:val="00840210"/>
    <w:rsid w:val="00852FA6"/>
    <w:rsid w:val="00880E99"/>
    <w:rsid w:val="00894138"/>
    <w:rsid w:val="0089413C"/>
    <w:rsid w:val="00896AEC"/>
    <w:rsid w:val="00897CC9"/>
    <w:rsid w:val="00897EBD"/>
    <w:rsid w:val="008A3613"/>
    <w:rsid w:val="008B5307"/>
    <w:rsid w:val="008D19B3"/>
    <w:rsid w:val="008D6664"/>
    <w:rsid w:val="008D68B8"/>
    <w:rsid w:val="008E72B5"/>
    <w:rsid w:val="008F0AB6"/>
    <w:rsid w:val="008F2D94"/>
    <w:rsid w:val="008F5384"/>
    <w:rsid w:val="009343E1"/>
    <w:rsid w:val="009374D2"/>
    <w:rsid w:val="00937899"/>
    <w:rsid w:val="0095454A"/>
    <w:rsid w:val="00965EAE"/>
    <w:rsid w:val="009704D3"/>
    <w:rsid w:val="00993C90"/>
    <w:rsid w:val="00995443"/>
    <w:rsid w:val="00996355"/>
    <w:rsid w:val="009A4E4A"/>
    <w:rsid w:val="009A6605"/>
    <w:rsid w:val="009A7D41"/>
    <w:rsid w:val="009B506F"/>
    <w:rsid w:val="009B6295"/>
    <w:rsid w:val="009C3A5B"/>
    <w:rsid w:val="009C455A"/>
    <w:rsid w:val="009E3696"/>
    <w:rsid w:val="00A01DBC"/>
    <w:rsid w:val="00A03171"/>
    <w:rsid w:val="00A07281"/>
    <w:rsid w:val="00A414DA"/>
    <w:rsid w:val="00A73C32"/>
    <w:rsid w:val="00A80E7B"/>
    <w:rsid w:val="00A83B75"/>
    <w:rsid w:val="00A85158"/>
    <w:rsid w:val="00A94A46"/>
    <w:rsid w:val="00A9532D"/>
    <w:rsid w:val="00AA0F8B"/>
    <w:rsid w:val="00AB27DE"/>
    <w:rsid w:val="00AB6A47"/>
    <w:rsid w:val="00AC657E"/>
    <w:rsid w:val="00AD3E03"/>
    <w:rsid w:val="00AE12D4"/>
    <w:rsid w:val="00AE3D7F"/>
    <w:rsid w:val="00AE437E"/>
    <w:rsid w:val="00AE4670"/>
    <w:rsid w:val="00B00D69"/>
    <w:rsid w:val="00B02368"/>
    <w:rsid w:val="00B118DB"/>
    <w:rsid w:val="00B171A7"/>
    <w:rsid w:val="00B302D9"/>
    <w:rsid w:val="00B321F8"/>
    <w:rsid w:val="00B354BE"/>
    <w:rsid w:val="00B737E5"/>
    <w:rsid w:val="00BA2162"/>
    <w:rsid w:val="00BA63FD"/>
    <w:rsid w:val="00BB56A7"/>
    <w:rsid w:val="00BE550B"/>
    <w:rsid w:val="00BE7DE7"/>
    <w:rsid w:val="00BF261A"/>
    <w:rsid w:val="00BF5E47"/>
    <w:rsid w:val="00BF706F"/>
    <w:rsid w:val="00C041AF"/>
    <w:rsid w:val="00C05196"/>
    <w:rsid w:val="00C05350"/>
    <w:rsid w:val="00C122C9"/>
    <w:rsid w:val="00C3146B"/>
    <w:rsid w:val="00C51341"/>
    <w:rsid w:val="00C6212A"/>
    <w:rsid w:val="00C73C17"/>
    <w:rsid w:val="00C74635"/>
    <w:rsid w:val="00C76B4C"/>
    <w:rsid w:val="00C77D17"/>
    <w:rsid w:val="00C82A26"/>
    <w:rsid w:val="00CA7A46"/>
    <w:rsid w:val="00CB3009"/>
    <w:rsid w:val="00CB4279"/>
    <w:rsid w:val="00CC0E79"/>
    <w:rsid w:val="00CE0167"/>
    <w:rsid w:val="00CE7C29"/>
    <w:rsid w:val="00CF2478"/>
    <w:rsid w:val="00CF2686"/>
    <w:rsid w:val="00CF288D"/>
    <w:rsid w:val="00D16FA0"/>
    <w:rsid w:val="00D25435"/>
    <w:rsid w:val="00D32C2B"/>
    <w:rsid w:val="00D46D02"/>
    <w:rsid w:val="00D666EC"/>
    <w:rsid w:val="00D8280D"/>
    <w:rsid w:val="00D84244"/>
    <w:rsid w:val="00D87015"/>
    <w:rsid w:val="00D94022"/>
    <w:rsid w:val="00DA25FF"/>
    <w:rsid w:val="00DA79AE"/>
    <w:rsid w:val="00DB094A"/>
    <w:rsid w:val="00DB4974"/>
    <w:rsid w:val="00DB715A"/>
    <w:rsid w:val="00DC2297"/>
    <w:rsid w:val="00DD12A3"/>
    <w:rsid w:val="00DF23FD"/>
    <w:rsid w:val="00DF7579"/>
    <w:rsid w:val="00E1339D"/>
    <w:rsid w:val="00E15A89"/>
    <w:rsid w:val="00E33A4F"/>
    <w:rsid w:val="00E36878"/>
    <w:rsid w:val="00E53BE4"/>
    <w:rsid w:val="00E6270E"/>
    <w:rsid w:val="00E91269"/>
    <w:rsid w:val="00E96270"/>
    <w:rsid w:val="00EB2543"/>
    <w:rsid w:val="00EB260B"/>
    <w:rsid w:val="00ED4D1E"/>
    <w:rsid w:val="00EE3C25"/>
    <w:rsid w:val="00F37FD3"/>
    <w:rsid w:val="00F47593"/>
    <w:rsid w:val="00F80F68"/>
    <w:rsid w:val="00F8533D"/>
    <w:rsid w:val="00FA07E5"/>
    <w:rsid w:val="00FA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D8280D"/>
    <w:rPr>
      <w:b/>
      <w:bCs/>
    </w:rPr>
  </w:style>
  <w:style w:type="paragraph" w:styleId="a4">
    <w:name w:val="List Paragraph"/>
    <w:basedOn w:val="a"/>
    <w:uiPriority w:val="34"/>
    <w:qFormat/>
    <w:rsid w:val="006C1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qFormat/>
    <w:rsid w:val="009374D2"/>
    <w:rPr>
      <w:i/>
      <w:iCs/>
    </w:rPr>
  </w:style>
  <w:style w:type="character" w:styleId="a6">
    <w:name w:val="Hyperlink"/>
    <w:rsid w:val="009374D2"/>
    <w:rPr>
      <w:strike w:val="0"/>
      <w:dstrike w:val="0"/>
      <w:color w:val="1263AC"/>
      <w:u w:val="none"/>
      <w:effect w:val="none"/>
    </w:rPr>
  </w:style>
  <w:style w:type="paragraph" w:styleId="a7">
    <w:name w:val="Normal (Web)"/>
    <w:aliases w:val="Знак Знак,Обычный (веб) Знак,Обычный (Web)"/>
    <w:basedOn w:val="a"/>
    <w:link w:val="1"/>
    <w:uiPriority w:val="99"/>
    <w:rsid w:val="009374D2"/>
    <w:pPr>
      <w:ind w:firstLine="240"/>
    </w:pPr>
    <w:rPr>
      <w:lang/>
    </w:rPr>
  </w:style>
  <w:style w:type="character" w:customStyle="1" w:styleId="apple-style-span">
    <w:name w:val="apple-style-span"/>
    <w:basedOn w:val="a0"/>
    <w:rsid w:val="002712E1"/>
  </w:style>
  <w:style w:type="table" w:styleId="a8">
    <w:name w:val="Table Grid"/>
    <w:basedOn w:val="a1"/>
    <w:rsid w:val="00465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8533D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F8533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F23F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DF23FD"/>
    <w:rPr>
      <w:sz w:val="24"/>
      <w:szCs w:val="24"/>
    </w:rPr>
  </w:style>
  <w:style w:type="paragraph" w:styleId="ad">
    <w:name w:val="footer"/>
    <w:basedOn w:val="a"/>
    <w:link w:val="ae"/>
    <w:rsid w:val="00DF23F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DF23FD"/>
    <w:rPr>
      <w:sz w:val="24"/>
      <w:szCs w:val="24"/>
    </w:rPr>
  </w:style>
  <w:style w:type="character" w:customStyle="1" w:styleId="1">
    <w:name w:val="Обычный (веб) Знак1"/>
    <w:aliases w:val="Знак Знак Знак,Обычный (веб) Знак Знак,Обычный (Web) Знак"/>
    <w:link w:val="a7"/>
    <w:uiPriority w:val="99"/>
    <w:locked/>
    <w:rsid w:val="00CF2478"/>
    <w:rPr>
      <w:sz w:val="24"/>
      <w:szCs w:val="24"/>
    </w:rPr>
  </w:style>
  <w:style w:type="character" w:styleId="af">
    <w:name w:val="FollowedHyperlink"/>
    <w:rsid w:val="00E96270"/>
    <w:rPr>
      <w:color w:val="954F72"/>
      <w:u w:val="single"/>
    </w:rPr>
  </w:style>
  <w:style w:type="paragraph" w:styleId="af0">
    <w:name w:val="No Spacing"/>
    <w:uiPriority w:val="1"/>
    <w:qFormat/>
    <w:rsid w:val="001A33ED"/>
    <w:rPr>
      <w:sz w:val="24"/>
      <w:szCs w:val="24"/>
    </w:rPr>
  </w:style>
  <w:style w:type="character" w:customStyle="1" w:styleId="apple-converted-space">
    <w:name w:val="apple-converted-space"/>
    <w:basedOn w:val="a0"/>
    <w:rsid w:val="005D5B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83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ceptum.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ceptum.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ceptum.net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y@internauk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0B4B-443A-4488-B921-0FC9BFCC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фестивале методических идей «Инновационный подход к обучению и воспитанию»</vt:lpstr>
    </vt:vector>
  </TitlesOfParts>
  <Company>АУ УМЦ</Company>
  <LinksUpToDate>false</LinksUpToDate>
  <CharactersWithSpaces>6173</CharactersWithSpaces>
  <SharedDoc>false</SharedDoc>
  <HLinks>
    <vt:vector size="30" baseType="variant">
      <vt:variant>
        <vt:i4>3407914</vt:i4>
      </vt:variant>
      <vt:variant>
        <vt:i4>9</vt:i4>
      </vt:variant>
      <vt:variant>
        <vt:i4>0</vt:i4>
      </vt:variant>
      <vt:variant>
        <vt:i4>5</vt:i4>
      </vt:variant>
      <vt:variant>
        <vt:lpwstr>http://www.inceptum.net.ru/</vt:lpwstr>
      </vt:variant>
      <vt:variant>
        <vt:lpwstr/>
      </vt:variant>
      <vt:variant>
        <vt:i4>8126534</vt:i4>
      </vt:variant>
      <vt:variant>
        <vt:i4>6</vt:i4>
      </vt:variant>
      <vt:variant>
        <vt:i4>0</vt:i4>
      </vt:variant>
      <vt:variant>
        <vt:i4>5</vt:i4>
      </vt:variant>
      <vt:variant>
        <vt:lpwstr>mailto:inceptum.4@mail.ru</vt:lpwstr>
      </vt:variant>
      <vt:variant>
        <vt:lpwstr/>
      </vt:variant>
      <vt:variant>
        <vt:i4>3407914</vt:i4>
      </vt:variant>
      <vt:variant>
        <vt:i4>3</vt:i4>
      </vt:variant>
      <vt:variant>
        <vt:i4>0</vt:i4>
      </vt:variant>
      <vt:variant>
        <vt:i4>5</vt:i4>
      </vt:variant>
      <vt:variant>
        <vt:lpwstr>http://www.inceptum.net.ru/</vt:lpwstr>
      </vt:variant>
      <vt:variant>
        <vt:lpwstr/>
      </vt:variant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mailto:inceptum.4@mail.ru</vt:lpwstr>
      </vt:variant>
      <vt:variant>
        <vt:lpwstr/>
      </vt:variant>
      <vt:variant>
        <vt:i4>5177441</vt:i4>
      </vt:variant>
      <vt:variant>
        <vt:i4>0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фестивале методических идей «Инновационный подход к обучению и воспитанию»</dc:title>
  <dc:creator>Методист</dc:creator>
  <cp:lastModifiedBy>Admin</cp:lastModifiedBy>
  <cp:revision>2</cp:revision>
  <cp:lastPrinted>2017-03-09T12:10:00Z</cp:lastPrinted>
  <dcterms:created xsi:type="dcterms:W3CDTF">2017-03-14T12:10:00Z</dcterms:created>
  <dcterms:modified xsi:type="dcterms:W3CDTF">2017-03-14T12:10:00Z</dcterms:modified>
</cp:coreProperties>
</file>